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A04065" w:rsidRPr="00B165FC" w:rsidTr="0039699A">
        <w:trPr>
          <w:trHeight w:val="619"/>
        </w:trPr>
        <w:tc>
          <w:tcPr>
            <w:tcW w:w="9333" w:type="dxa"/>
            <w:gridSpan w:val="4"/>
          </w:tcPr>
          <w:p w:rsidR="00A04065" w:rsidRDefault="00A04065" w:rsidP="0039699A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A04065" w:rsidRPr="00B165FC" w:rsidRDefault="00A04065" w:rsidP="0039699A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A04065" w:rsidTr="0039699A">
        <w:trPr>
          <w:trHeight w:val="619"/>
        </w:trPr>
        <w:tc>
          <w:tcPr>
            <w:tcW w:w="9333" w:type="dxa"/>
            <w:gridSpan w:val="4"/>
            <w:vAlign w:val="center"/>
          </w:tcPr>
          <w:p w:rsidR="00A04065" w:rsidRDefault="00A04065" w:rsidP="0039699A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A04065" w:rsidRPr="00424F8A" w:rsidTr="0039699A">
        <w:trPr>
          <w:trHeight w:val="169"/>
        </w:trPr>
        <w:tc>
          <w:tcPr>
            <w:tcW w:w="2770" w:type="dxa"/>
          </w:tcPr>
          <w:p w:rsidR="00A04065" w:rsidRPr="00424F8A" w:rsidRDefault="00A04065" w:rsidP="0039699A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A04065" w:rsidRPr="00424F8A" w:rsidRDefault="00A04065" w:rsidP="0039699A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A04065" w:rsidTr="00826B76">
        <w:trPr>
          <w:trHeight w:val="299"/>
        </w:trPr>
        <w:tc>
          <w:tcPr>
            <w:tcW w:w="4534" w:type="dxa"/>
            <w:gridSpan w:val="2"/>
            <w:vAlign w:val="center"/>
          </w:tcPr>
          <w:p w:rsidR="00A04065" w:rsidRDefault="00A04065" w:rsidP="00C95A22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</w:t>
            </w:r>
            <w:r w:rsidR="00826B76">
              <w:rPr>
                <w:bCs/>
                <w:sz w:val="28"/>
                <w:szCs w:val="28"/>
                <w:effect w:val="none"/>
              </w:rPr>
              <w:t>1</w:t>
            </w:r>
            <w:r w:rsidR="00C95A22">
              <w:rPr>
                <w:bCs/>
                <w:sz w:val="28"/>
                <w:szCs w:val="28"/>
                <w:effect w:val="none"/>
              </w:rPr>
              <w:t>2</w:t>
            </w:r>
            <w:r>
              <w:rPr>
                <w:bCs/>
                <w:sz w:val="28"/>
                <w:szCs w:val="28"/>
                <w:effect w:val="none"/>
              </w:rPr>
              <w:t xml:space="preserve">» </w:t>
            </w:r>
            <w:r w:rsidR="00826B76">
              <w:rPr>
                <w:bCs/>
                <w:sz w:val="28"/>
                <w:szCs w:val="28"/>
                <w:effect w:val="none"/>
              </w:rPr>
              <w:t>августа</w:t>
            </w:r>
            <w:r>
              <w:rPr>
                <w:bCs/>
                <w:sz w:val="28"/>
                <w:szCs w:val="28"/>
                <w:effect w:val="none"/>
              </w:rPr>
              <w:t xml:space="preserve"> 201</w:t>
            </w:r>
            <w:r w:rsidR="008753C6">
              <w:rPr>
                <w:bCs/>
                <w:sz w:val="28"/>
                <w:szCs w:val="28"/>
                <w:effect w:val="none"/>
              </w:rPr>
              <w:t>5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A04065" w:rsidRDefault="00A04065" w:rsidP="0039699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A04065" w:rsidRDefault="00826B76" w:rsidP="00CC3195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4</w:t>
            </w:r>
            <w:r w:rsidR="008753C6">
              <w:rPr>
                <w:bCs/>
                <w:sz w:val="28"/>
                <w:szCs w:val="28"/>
              </w:rPr>
              <w:t>6</w:t>
            </w:r>
            <w:r w:rsidR="00A04065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1</w:t>
            </w:r>
            <w:r w:rsidR="008753C6">
              <w:rPr>
                <w:bCs/>
                <w:sz w:val="28"/>
                <w:szCs w:val="28"/>
              </w:rPr>
              <w:t>6</w:t>
            </w:r>
            <w:r w:rsidR="00CC3195">
              <w:rPr>
                <w:bCs/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  <w:r w:rsidR="00A04065">
              <w:rPr>
                <w:bCs/>
                <w:sz w:val="28"/>
                <w:szCs w:val="28"/>
              </w:rPr>
              <w:t>-3</w:t>
            </w:r>
          </w:p>
        </w:tc>
      </w:tr>
    </w:tbl>
    <w:p w:rsidR="00A04065" w:rsidRDefault="00A04065" w:rsidP="00A0406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04065" w:rsidRPr="00A04065" w:rsidRDefault="003A7155" w:rsidP="00A0406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</w:t>
      </w:r>
      <w:r w:rsidRPr="003A7155">
        <w:rPr>
          <w:rFonts w:ascii="Times New Roman" w:hAnsi="Times New Roman"/>
          <w:b/>
          <w:sz w:val="28"/>
          <w:szCs w:val="24"/>
        </w:rPr>
        <w:t xml:space="preserve"> форме и требованиях к изготовлению избирательных бюллетеней для голосования на выборах</w:t>
      </w:r>
      <w:r w:rsidRPr="006800AF">
        <w:rPr>
          <w:sz w:val="28"/>
          <w:szCs w:val="28"/>
        </w:rPr>
        <w:t xml:space="preserve"> </w:t>
      </w:r>
      <w:r w:rsidR="008753C6">
        <w:rPr>
          <w:rFonts w:ascii="Times New Roman" w:hAnsi="Times New Roman"/>
          <w:b/>
          <w:sz w:val="28"/>
          <w:szCs w:val="24"/>
        </w:rPr>
        <w:t xml:space="preserve">депутатов </w:t>
      </w:r>
      <w:proofErr w:type="gramStart"/>
      <w:r w:rsidR="008753C6">
        <w:rPr>
          <w:rFonts w:ascii="Times New Roman" w:hAnsi="Times New Roman"/>
          <w:b/>
          <w:sz w:val="28"/>
          <w:szCs w:val="24"/>
        </w:rPr>
        <w:t>Думы</w:t>
      </w:r>
      <w:proofErr w:type="gramEnd"/>
      <w:r w:rsidR="008753C6">
        <w:rPr>
          <w:rFonts w:ascii="Times New Roman" w:hAnsi="Times New Roman"/>
          <w:b/>
          <w:sz w:val="28"/>
          <w:szCs w:val="24"/>
        </w:rPr>
        <w:t xml:space="preserve"> </w:t>
      </w:r>
      <w:r w:rsidR="00A04065" w:rsidRPr="00A04065">
        <w:rPr>
          <w:rFonts w:ascii="Times New Roman" w:hAnsi="Times New Roman"/>
          <w:b/>
          <w:sz w:val="28"/>
          <w:szCs w:val="24"/>
        </w:rPr>
        <w:t xml:space="preserve">ЗАТО Солнечный </w:t>
      </w:r>
      <w:r w:rsidR="008753C6">
        <w:rPr>
          <w:rFonts w:ascii="Times New Roman" w:hAnsi="Times New Roman"/>
          <w:b/>
          <w:sz w:val="28"/>
          <w:szCs w:val="24"/>
        </w:rPr>
        <w:t>пятого созыва 13</w:t>
      </w:r>
      <w:r w:rsidR="00A04065" w:rsidRPr="00A04065">
        <w:rPr>
          <w:rFonts w:ascii="Times New Roman" w:hAnsi="Times New Roman"/>
          <w:b/>
          <w:sz w:val="28"/>
          <w:szCs w:val="24"/>
        </w:rPr>
        <w:t xml:space="preserve"> </w:t>
      </w:r>
      <w:r w:rsidR="00A04065">
        <w:rPr>
          <w:rFonts w:ascii="Times New Roman" w:hAnsi="Times New Roman"/>
          <w:b/>
          <w:sz w:val="28"/>
          <w:szCs w:val="24"/>
        </w:rPr>
        <w:t>сентября</w:t>
      </w:r>
      <w:r w:rsidR="00A04065" w:rsidRPr="00A04065">
        <w:rPr>
          <w:rFonts w:ascii="Times New Roman" w:hAnsi="Times New Roman"/>
          <w:b/>
          <w:sz w:val="28"/>
          <w:szCs w:val="24"/>
        </w:rPr>
        <w:t xml:space="preserve"> 2</w:t>
      </w:r>
      <w:r w:rsidR="00A04065">
        <w:rPr>
          <w:rFonts w:ascii="Times New Roman" w:hAnsi="Times New Roman"/>
          <w:b/>
          <w:sz w:val="28"/>
          <w:szCs w:val="24"/>
        </w:rPr>
        <w:t>01</w:t>
      </w:r>
      <w:r w:rsidR="008753C6">
        <w:rPr>
          <w:rFonts w:ascii="Times New Roman" w:hAnsi="Times New Roman"/>
          <w:b/>
          <w:sz w:val="28"/>
          <w:szCs w:val="24"/>
        </w:rPr>
        <w:t>5</w:t>
      </w:r>
      <w:r w:rsidR="00A04065" w:rsidRPr="00A04065">
        <w:rPr>
          <w:rFonts w:ascii="Times New Roman" w:hAnsi="Times New Roman"/>
          <w:b/>
          <w:sz w:val="28"/>
          <w:szCs w:val="24"/>
        </w:rPr>
        <w:t xml:space="preserve"> года</w:t>
      </w:r>
    </w:p>
    <w:p w:rsidR="00A04065" w:rsidRPr="00A07952" w:rsidRDefault="00A04065" w:rsidP="00A040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4065" w:rsidRPr="00A07952" w:rsidRDefault="00A04065" w:rsidP="00A04065">
      <w:pPr>
        <w:tabs>
          <w:tab w:val="left" w:pos="0"/>
          <w:tab w:val="left" w:pos="567"/>
        </w:tabs>
        <w:spacing w:after="0" w:line="360" w:lineRule="auto"/>
        <w:jc w:val="both"/>
        <w:rPr>
          <w:sz w:val="24"/>
        </w:rPr>
      </w:pPr>
      <w:r w:rsidRPr="007C5A3F">
        <w:rPr>
          <w:sz w:val="24"/>
        </w:rPr>
        <w:tab/>
      </w:r>
      <w:r w:rsidR="00292882" w:rsidRPr="00292882">
        <w:rPr>
          <w:rFonts w:ascii="Times New Roman" w:hAnsi="Times New Roman"/>
          <w:bCs/>
          <w:sz w:val="28"/>
        </w:rPr>
        <w:t>На основании статьи 20, пунктов 3</w:t>
      </w:r>
      <w:r w:rsidR="00292882" w:rsidRPr="00382194">
        <w:rPr>
          <w:rFonts w:ascii="Times New Roman" w:hAnsi="Times New Roman"/>
          <w:bCs/>
          <w:sz w:val="28"/>
          <w:vertAlign w:val="superscript"/>
        </w:rPr>
        <w:t>1</w:t>
      </w:r>
      <w:r w:rsidR="00292882" w:rsidRPr="00292882">
        <w:rPr>
          <w:rFonts w:ascii="Times New Roman" w:hAnsi="Times New Roman"/>
          <w:bCs/>
          <w:sz w:val="28"/>
        </w:rPr>
        <w:t xml:space="preserve"> и 4 статьи 60 Избирательного кодекса Тверской области от 07.04.2003 № 20-ЗО, </w:t>
      </w:r>
      <w:r w:rsidR="008B6368" w:rsidRPr="000243C3">
        <w:rPr>
          <w:rFonts w:ascii="Times New Roman" w:hAnsi="Times New Roman"/>
          <w:bCs/>
          <w:sz w:val="28"/>
        </w:rPr>
        <w:t>постановлени</w:t>
      </w:r>
      <w:r w:rsidR="00292882">
        <w:rPr>
          <w:rFonts w:ascii="Times New Roman" w:hAnsi="Times New Roman"/>
          <w:bCs/>
          <w:sz w:val="28"/>
        </w:rPr>
        <w:t>я</w:t>
      </w:r>
      <w:r w:rsidR="008B6368" w:rsidRPr="000243C3">
        <w:rPr>
          <w:rFonts w:ascii="Times New Roman" w:hAnsi="Times New Roman"/>
          <w:bCs/>
          <w:sz w:val="28"/>
        </w:rPr>
        <w:t xml:space="preserve"> избирательной комиссии Тверской области от </w:t>
      </w:r>
      <w:r w:rsidR="008B6368">
        <w:rPr>
          <w:rFonts w:ascii="Times New Roman" w:hAnsi="Times New Roman"/>
          <w:bCs/>
          <w:sz w:val="28"/>
        </w:rPr>
        <w:t>10</w:t>
      </w:r>
      <w:r w:rsidR="008B6368" w:rsidRPr="006D50A0">
        <w:rPr>
          <w:rFonts w:ascii="Times New Roman" w:hAnsi="Times New Roman"/>
          <w:bCs/>
          <w:sz w:val="28"/>
        </w:rPr>
        <w:t>.</w:t>
      </w:r>
      <w:r w:rsidR="008B6368">
        <w:rPr>
          <w:rFonts w:ascii="Times New Roman" w:hAnsi="Times New Roman"/>
          <w:bCs/>
          <w:sz w:val="28"/>
        </w:rPr>
        <w:t>07</w:t>
      </w:r>
      <w:r w:rsidR="008B6368" w:rsidRPr="006D50A0">
        <w:rPr>
          <w:rFonts w:ascii="Times New Roman" w:hAnsi="Times New Roman"/>
          <w:bCs/>
          <w:sz w:val="28"/>
        </w:rPr>
        <w:t>.20</w:t>
      </w:r>
      <w:r w:rsidR="008B6368">
        <w:rPr>
          <w:rFonts w:ascii="Times New Roman" w:hAnsi="Times New Roman"/>
          <w:bCs/>
          <w:sz w:val="28"/>
        </w:rPr>
        <w:t>09</w:t>
      </w:r>
      <w:r w:rsidR="008B6368" w:rsidRPr="006D50A0">
        <w:rPr>
          <w:rFonts w:ascii="Times New Roman" w:hAnsi="Times New Roman"/>
          <w:bCs/>
          <w:sz w:val="28"/>
        </w:rPr>
        <w:t xml:space="preserve"> № </w:t>
      </w:r>
      <w:r w:rsidR="008B6368">
        <w:rPr>
          <w:rFonts w:ascii="Times New Roman" w:hAnsi="Times New Roman"/>
          <w:bCs/>
          <w:sz w:val="28"/>
        </w:rPr>
        <w:t>01-13/785</w:t>
      </w:r>
      <w:r w:rsidR="008B6368" w:rsidRPr="006D50A0">
        <w:rPr>
          <w:rFonts w:ascii="Times New Roman" w:hAnsi="Times New Roman"/>
          <w:bCs/>
          <w:sz w:val="28"/>
        </w:rPr>
        <w:t xml:space="preserve"> «О возложении полномочий</w:t>
      </w:r>
      <w:r w:rsidR="008B6368">
        <w:rPr>
          <w:rFonts w:ascii="Times New Roman" w:hAnsi="Times New Roman"/>
          <w:bCs/>
          <w:sz w:val="28"/>
        </w:rPr>
        <w:t xml:space="preserve"> избирательной комиссии муниципального </w:t>
      </w:r>
      <w:proofErr w:type="gramStart"/>
      <w:r w:rsidR="008B6368">
        <w:rPr>
          <w:rFonts w:ascii="Times New Roman" w:hAnsi="Times New Roman"/>
          <w:bCs/>
          <w:sz w:val="28"/>
        </w:rPr>
        <w:t>образования</w:t>
      </w:r>
      <w:proofErr w:type="gramEnd"/>
      <w:r w:rsidR="008B6368">
        <w:rPr>
          <w:rFonts w:ascii="Times New Roman" w:hAnsi="Times New Roman"/>
          <w:bCs/>
          <w:sz w:val="28"/>
        </w:rPr>
        <w:t xml:space="preserve"> ЗАТО Солнечный на территориальную избирательную комиссию ЗАТО Солнечный</w:t>
      </w:r>
      <w:r w:rsidR="008B6368" w:rsidRPr="00663093">
        <w:rPr>
          <w:rFonts w:ascii="Times New Roman" w:hAnsi="Times New Roman"/>
          <w:bCs/>
          <w:sz w:val="28"/>
        </w:rPr>
        <w:t>»</w:t>
      </w:r>
      <w:r w:rsidR="008B6368" w:rsidRPr="0015270C">
        <w:rPr>
          <w:rFonts w:ascii="Times New Roman" w:hAnsi="Times New Roman"/>
          <w:bCs/>
          <w:sz w:val="28"/>
        </w:rPr>
        <w:t xml:space="preserve">, </w:t>
      </w:r>
      <w:r w:rsidRPr="00A04065">
        <w:rPr>
          <w:rFonts w:ascii="Times New Roman" w:hAnsi="Times New Roman" w:cs="Times New Roman"/>
          <w:snapToGrid w:val="0"/>
          <w:sz w:val="28"/>
          <w:szCs w:val="28"/>
        </w:rPr>
        <w:t xml:space="preserve">Территориальная избирательная комиссия ЗАТО Солнечный </w:t>
      </w:r>
      <w:r w:rsidRPr="00A04065">
        <w:rPr>
          <w:rFonts w:ascii="Times New Roman" w:hAnsi="Times New Roman"/>
          <w:b/>
          <w:sz w:val="28"/>
          <w:szCs w:val="24"/>
        </w:rPr>
        <w:t>постановляет</w:t>
      </w:r>
      <w:r w:rsidRPr="00A07952">
        <w:rPr>
          <w:sz w:val="24"/>
        </w:rPr>
        <w:t>:</w:t>
      </w:r>
    </w:p>
    <w:p w:rsidR="00A04065" w:rsidRDefault="00A04065" w:rsidP="00A04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2882" w:rsidRDefault="00A04065" w:rsidP="00A04065">
      <w:pPr>
        <w:pStyle w:val="a5"/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Утвердить </w:t>
      </w:r>
      <w:r w:rsidR="003A7155"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форму </w:t>
      </w:r>
      <w:r w:rsidRPr="00292882">
        <w:rPr>
          <w:rFonts w:ascii="Times New Roman" w:hAnsi="Times New Roman" w:cs="Times New Roman"/>
          <w:snapToGrid w:val="0"/>
          <w:sz w:val="28"/>
          <w:szCs w:val="28"/>
        </w:rPr>
        <w:t>избирательн</w:t>
      </w:r>
      <w:r w:rsidR="008B6368" w:rsidRPr="00292882">
        <w:rPr>
          <w:rFonts w:ascii="Times New Roman" w:hAnsi="Times New Roman" w:cs="Times New Roman"/>
          <w:snapToGrid w:val="0"/>
          <w:sz w:val="28"/>
          <w:szCs w:val="28"/>
        </w:rPr>
        <w:t>ого бюллетеня</w:t>
      </w:r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 для голосования на выборах </w:t>
      </w:r>
      <w:r w:rsidR="008753C6">
        <w:rPr>
          <w:rFonts w:ascii="Times New Roman" w:hAnsi="Times New Roman" w:cs="Times New Roman"/>
          <w:snapToGrid w:val="0"/>
          <w:sz w:val="28"/>
          <w:szCs w:val="28"/>
        </w:rPr>
        <w:t xml:space="preserve">депутатов </w:t>
      </w:r>
      <w:proofErr w:type="gramStart"/>
      <w:r w:rsidR="008753C6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  <w:r w:rsidR="008753C6">
        <w:rPr>
          <w:rFonts w:ascii="Times New Roman" w:hAnsi="Times New Roman" w:cs="Times New Roman"/>
          <w:snapToGrid w:val="0"/>
          <w:sz w:val="28"/>
          <w:szCs w:val="28"/>
        </w:rPr>
        <w:t>пятого созыва 13</w:t>
      </w:r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 сентября 201</w:t>
      </w:r>
      <w:r w:rsidR="008753C6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 w:rsidR="0029288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54D72">
        <w:rPr>
          <w:rFonts w:ascii="Times New Roman" w:hAnsi="Times New Roman" w:cs="Times New Roman"/>
          <w:snapToGrid w:val="0"/>
          <w:sz w:val="28"/>
          <w:szCs w:val="28"/>
        </w:rPr>
        <w:t xml:space="preserve">по </w:t>
      </w:r>
      <w:r w:rsidR="00382194">
        <w:rPr>
          <w:rFonts w:ascii="Times New Roman" w:hAnsi="Times New Roman" w:cs="Times New Roman"/>
          <w:snapToGrid w:val="0"/>
          <w:sz w:val="28"/>
          <w:szCs w:val="28"/>
        </w:rPr>
        <w:t>избирательному округу</w:t>
      </w:r>
      <w:r w:rsidR="00C54D72">
        <w:rPr>
          <w:rFonts w:ascii="Times New Roman" w:hAnsi="Times New Roman" w:cs="Times New Roman"/>
          <w:snapToGrid w:val="0"/>
          <w:sz w:val="28"/>
          <w:szCs w:val="28"/>
        </w:rPr>
        <w:t xml:space="preserve"> №1</w:t>
      </w:r>
      <w:r w:rsidR="0038219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54D72">
        <w:rPr>
          <w:rFonts w:ascii="Times New Roman" w:hAnsi="Times New Roman" w:cs="Times New Roman"/>
          <w:snapToGrid w:val="0"/>
          <w:sz w:val="28"/>
          <w:szCs w:val="28"/>
        </w:rPr>
        <w:t>(</w:t>
      </w:r>
      <w:proofErr w:type="spellStart"/>
      <w:r w:rsidR="00C54D72">
        <w:rPr>
          <w:rFonts w:ascii="Times New Roman" w:hAnsi="Times New Roman" w:cs="Times New Roman"/>
          <w:snapToGrid w:val="0"/>
          <w:sz w:val="28"/>
          <w:szCs w:val="28"/>
        </w:rPr>
        <w:t>десятимандатному</w:t>
      </w:r>
      <w:proofErr w:type="spellEnd"/>
      <w:r w:rsidR="00C54D72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="00292882">
        <w:rPr>
          <w:rFonts w:ascii="Times New Roman" w:hAnsi="Times New Roman" w:cs="Times New Roman"/>
          <w:snapToGrid w:val="0"/>
          <w:sz w:val="28"/>
          <w:szCs w:val="28"/>
        </w:rPr>
        <w:t>(приложение №1)</w:t>
      </w:r>
      <w:r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292882" w:rsidRPr="00292882" w:rsidRDefault="00292882" w:rsidP="00A04065">
      <w:pPr>
        <w:pStyle w:val="a5"/>
        <w:numPr>
          <w:ilvl w:val="0"/>
          <w:numId w:val="2"/>
        </w:numPr>
        <w:tabs>
          <w:tab w:val="left" w:pos="0"/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92882">
        <w:rPr>
          <w:rFonts w:ascii="Times New Roman" w:hAnsi="Times New Roman" w:cs="Times New Roman"/>
          <w:snapToGrid w:val="0"/>
          <w:sz w:val="28"/>
          <w:szCs w:val="28"/>
        </w:rPr>
        <w:t>Определить требования к изготовлению избирательных бюллетеней для голосования на выборах</w:t>
      </w:r>
      <w:r>
        <w:t xml:space="preserve"> </w:t>
      </w:r>
      <w:r w:rsidR="008753C6">
        <w:rPr>
          <w:rFonts w:ascii="Times New Roman" w:hAnsi="Times New Roman" w:cs="Times New Roman"/>
          <w:snapToGrid w:val="0"/>
          <w:sz w:val="28"/>
          <w:szCs w:val="28"/>
        </w:rPr>
        <w:t xml:space="preserve">депутатов </w:t>
      </w:r>
      <w:proofErr w:type="gramStart"/>
      <w:r w:rsidR="008753C6">
        <w:rPr>
          <w:rFonts w:ascii="Times New Roman" w:hAnsi="Times New Roman" w:cs="Times New Roman"/>
          <w:snapToGrid w:val="0"/>
          <w:sz w:val="28"/>
          <w:szCs w:val="28"/>
        </w:rPr>
        <w:t>Думы</w:t>
      </w:r>
      <w:proofErr w:type="gramEnd"/>
      <w:r w:rsidR="008753C6"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</w:t>
      </w:r>
      <w:r w:rsidR="008753C6">
        <w:rPr>
          <w:rFonts w:ascii="Times New Roman" w:hAnsi="Times New Roman" w:cs="Times New Roman"/>
          <w:snapToGrid w:val="0"/>
          <w:sz w:val="28"/>
          <w:szCs w:val="28"/>
        </w:rPr>
        <w:t>пятого созыва 13</w:t>
      </w:r>
      <w:r w:rsidR="008753C6"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 сентября 201</w:t>
      </w:r>
      <w:r w:rsidR="008753C6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8753C6" w:rsidRPr="00292882"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(приложение №2)</w:t>
      </w:r>
    </w:p>
    <w:p w:rsidR="00292882" w:rsidRDefault="00292882" w:rsidP="00292882">
      <w:pPr>
        <w:pStyle w:val="a5"/>
        <w:numPr>
          <w:ilvl w:val="0"/>
          <w:numId w:val="2"/>
        </w:num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в сети Интернет.</w:t>
      </w:r>
    </w:p>
    <w:p w:rsidR="00382194" w:rsidRPr="00382194" w:rsidRDefault="00382194" w:rsidP="00382194">
      <w:pPr>
        <w:tabs>
          <w:tab w:val="left" w:pos="0"/>
          <w:tab w:val="left" w:pos="1701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802" w:type="dxa"/>
        <w:tblInd w:w="108" w:type="dxa"/>
        <w:tblLook w:val="0000" w:firstRow="0" w:lastRow="0" w:firstColumn="0" w:lastColumn="0" w:noHBand="0" w:noVBand="0"/>
      </w:tblPr>
      <w:tblGrid>
        <w:gridCol w:w="5812"/>
        <w:gridCol w:w="3990"/>
      </w:tblGrid>
      <w:tr w:rsidR="00A04065" w:rsidRPr="007A0D6D" w:rsidTr="0039699A">
        <w:tc>
          <w:tcPr>
            <w:tcW w:w="5812" w:type="dxa"/>
          </w:tcPr>
          <w:p w:rsidR="00A04065" w:rsidRPr="007A0D6D" w:rsidRDefault="00A04065" w:rsidP="0039699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A04065" w:rsidRPr="007A0D6D" w:rsidRDefault="00A04065" w:rsidP="0039699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90" w:type="dxa"/>
            <w:vAlign w:val="bottom"/>
          </w:tcPr>
          <w:p w:rsidR="00A04065" w:rsidRPr="007A0D6D" w:rsidRDefault="00A04065" w:rsidP="0039699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С.В. Аренсватова</w:t>
            </w:r>
          </w:p>
        </w:tc>
      </w:tr>
      <w:tr w:rsidR="00A04065" w:rsidRPr="007A0D6D" w:rsidTr="0039699A">
        <w:tc>
          <w:tcPr>
            <w:tcW w:w="5812" w:type="dxa"/>
          </w:tcPr>
          <w:p w:rsidR="00A04065" w:rsidRPr="007A0D6D" w:rsidRDefault="00A04065" w:rsidP="0039699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:rsidR="00A04065" w:rsidRPr="007A0D6D" w:rsidRDefault="00A04065" w:rsidP="0039699A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90" w:type="dxa"/>
            <w:vAlign w:val="bottom"/>
          </w:tcPr>
          <w:p w:rsidR="00A04065" w:rsidRPr="007A0D6D" w:rsidRDefault="00A04065" w:rsidP="0039699A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292882" w:rsidRDefault="00292882">
      <w:pPr>
        <w:sectPr w:rsidR="00292882" w:rsidSect="00DD7C08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W w:w="4111" w:type="dxa"/>
        <w:tblInd w:w="6062" w:type="dxa"/>
        <w:tblLook w:val="01E0" w:firstRow="1" w:lastRow="1" w:firstColumn="1" w:lastColumn="1" w:noHBand="0" w:noVBand="0"/>
      </w:tblPr>
      <w:tblGrid>
        <w:gridCol w:w="4111"/>
      </w:tblGrid>
      <w:tr w:rsidR="00292882" w:rsidRPr="003A7155" w:rsidTr="00E25F3A">
        <w:tc>
          <w:tcPr>
            <w:tcW w:w="4111" w:type="dxa"/>
          </w:tcPr>
          <w:p w:rsidR="00292882" w:rsidRPr="003A7155" w:rsidRDefault="00292882" w:rsidP="002928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3A7155">
              <w:rPr>
                <w:rFonts w:ascii="Times New Roman" w:hAnsi="Times New Roman" w:cs="Times New Roman"/>
                <w:i/>
                <w:szCs w:val="28"/>
              </w:rPr>
              <w:lastRenderedPageBreak/>
              <w:t>Приложение №</w:t>
            </w:r>
            <w:r>
              <w:rPr>
                <w:rFonts w:ascii="Times New Roman" w:hAnsi="Times New Roman" w:cs="Times New Roman"/>
                <w:i/>
                <w:szCs w:val="28"/>
              </w:rPr>
              <w:t>1</w:t>
            </w:r>
          </w:p>
        </w:tc>
      </w:tr>
      <w:tr w:rsidR="00292882" w:rsidRPr="003A7155" w:rsidTr="00E25F3A">
        <w:tc>
          <w:tcPr>
            <w:tcW w:w="4111" w:type="dxa"/>
          </w:tcPr>
          <w:p w:rsidR="00292882" w:rsidRPr="003A7155" w:rsidRDefault="00292882" w:rsidP="00C6322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3A7155">
              <w:rPr>
                <w:rFonts w:ascii="Times New Roman" w:hAnsi="Times New Roman" w:cs="Times New Roman"/>
                <w:i/>
                <w:szCs w:val="28"/>
              </w:rPr>
              <w:t>к постановлению территориальной избирательной комиссии</w:t>
            </w:r>
          </w:p>
          <w:p w:rsidR="00292882" w:rsidRPr="003A7155" w:rsidRDefault="00292882" w:rsidP="000D1BC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ЗАТО Солнечный</w:t>
            </w:r>
            <w:r w:rsidRPr="003A7155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</w:tc>
      </w:tr>
      <w:tr w:rsidR="00292882" w:rsidRPr="003A7155" w:rsidTr="00E25F3A">
        <w:tc>
          <w:tcPr>
            <w:tcW w:w="4111" w:type="dxa"/>
          </w:tcPr>
          <w:p w:rsidR="00292882" w:rsidRPr="003A7155" w:rsidRDefault="00292882" w:rsidP="00CF703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3A7155">
              <w:rPr>
                <w:rFonts w:ascii="Times New Roman" w:hAnsi="Times New Roman" w:cs="Times New Roman"/>
                <w:i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Cs w:val="28"/>
              </w:rPr>
              <w:t>1</w:t>
            </w:r>
            <w:r w:rsidR="00CF703D">
              <w:rPr>
                <w:rFonts w:ascii="Times New Roman" w:hAnsi="Times New Roman" w:cs="Times New Roman"/>
                <w:i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Cs w:val="28"/>
              </w:rPr>
              <w:t>.08.201</w:t>
            </w:r>
            <w:r w:rsidR="00CF703D">
              <w:rPr>
                <w:rFonts w:ascii="Times New Roman" w:hAnsi="Times New Roman" w:cs="Times New Roman"/>
                <w:i/>
                <w:szCs w:val="28"/>
              </w:rPr>
              <w:t>5</w:t>
            </w:r>
            <w:r w:rsidRPr="003A7155">
              <w:rPr>
                <w:rFonts w:ascii="Times New Roman" w:hAnsi="Times New Roman" w:cs="Times New Roman"/>
                <w:i/>
                <w:szCs w:val="28"/>
              </w:rPr>
              <w:t xml:space="preserve">   №</w:t>
            </w:r>
            <w:r>
              <w:rPr>
                <w:rFonts w:ascii="Times New Roman" w:hAnsi="Times New Roman" w:cs="Times New Roman"/>
                <w:i/>
                <w:szCs w:val="28"/>
              </w:rPr>
              <w:t>4</w:t>
            </w:r>
            <w:r w:rsidR="00CF703D">
              <w:rPr>
                <w:rFonts w:ascii="Times New Roman" w:hAnsi="Times New Roman" w:cs="Times New Roman"/>
                <w:i/>
                <w:szCs w:val="28"/>
              </w:rPr>
              <w:t>6</w:t>
            </w:r>
            <w:r>
              <w:rPr>
                <w:rFonts w:ascii="Times New Roman" w:hAnsi="Times New Roman" w:cs="Times New Roman"/>
                <w:i/>
                <w:szCs w:val="28"/>
              </w:rPr>
              <w:t>/1</w:t>
            </w:r>
            <w:r w:rsidR="00CF703D">
              <w:rPr>
                <w:rFonts w:ascii="Times New Roman" w:hAnsi="Times New Roman" w:cs="Times New Roman"/>
                <w:i/>
                <w:szCs w:val="28"/>
              </w:rPr>
              <w:t>68</w:t>
            </w:r>
            <w:r>
              <w:rPr>
                <w:rFonts w:ascii="Times New Roman" w:hAnsi="Times New Roman" w:cs="Times New Roman"/>
                <w:i/>
                <w:szCs w:val="28"/>
              </w:rPr>
              <w:t>-3</w:t>
            </w:r>
          </w:p>
        </w:tc>
      </w:tr>
    </w:tbl>
    <w:p w:rsidR="003A7155" w:rsidRDefault="003A7155"/>
    <w:tbl>
      <w:tblPr>
        <w:tblW w:w="10454" w:type="dxa"/>
        <w:tblInd w:w="-266" w:type="dxa"/>
        <w:tblLayout w:type="fixed"/>
        <w:tblLook w:val="0000" w:firstRow="0" w:lastRow="0" w:firstColumn="0" w:lastColumn="0" w:noHBand="0" w:noVBand="0"/>
      </w:tblPr>
      <w:tblGrid>
        <w:gridCol w:w="208"/>
        <w:gridCol w:w="2330"/>
        <w:gridCol w:w="5774"/>
        <w:gridCol w:w="1490"/>
        <w:gridCol w:w="465"/>
        <w:gridCol w:w="148"/>
        <w:gridCol w:w="39"/>
      </w:tblGrid>
      <w:tr w:rsidR="00382194" w:rsidRPr="001D19DA" w:rsidTr="00D3759B">
        <w:trPr>
          <w:gridBefore w:val="1"/>
          <w:gridAfter w:val="1"/>
          <w:wBefore w:w="208" w:type="dxa"/>
          <w:wAfter w:w="39" w:type="dxa"/>
        </w:trPr>
        <w:tc>
          <w:tcPr>
            <w:tcW w:w="8104" w:type="dxa"/>
            <w:gridSpan w:val="2"/>
            <w:tcBorders>
              <w:bottom w:val="single" w:sz="12" w:space="0" w:color="auto"/>
            </w:tcBorders>
          </w:tcPr>
          <w:p w:rsidR="00382194" w:rsidRPr="00E25F3A" w:rsidRDefault="00382194" w:rsidP="00E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25F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ИЗБИРАТЕЛЬНЫЙ БЮЛЛЕТЕНЬ</w:t>
            </w:r>
          </w:p>
          <w:p w:rsidR="00382194" w:rsidRPr="00E25F3A" w:rsidRDefault="00382194" w:rsidP="00E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25F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для голосования на выборах депутатов </w:t>
            </w:r>
            <w:proofErr w:type="gramStart"/>
            <w:r w:rsidR="00E25F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Думы</w:t>
            </w:r>
            <w:proofErr w:type="gramEnd"/>
            <w:r w:rsidR="00E25F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ЗАТО Солнечный пятого </w:t>
            </w:r>
            <w:r w:rsidRPr="00E25F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созыва</w:t>
            </w:r>
          </w:p>
          <w:p w:rsidR="00382194" w:rsidRPr="00E25F3A" w:rsidRDefault="00382194" w:rsidP="00E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25F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13 сентября 2015 года</w:t>
            </w:r>
          </w:p>
          <w:p w:rsidR="00382194" w:rsidRPr="00E25F3A" w:rsidRDefault="00382194" w:rsidP="00E25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25F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избирательный округ №</w:t>
            </w:r>
            <w:r w:rsidR="00E25F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="00C54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="00C54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дес</w:t>
            </w:r>
            <w:r w:rsidR="00C54D72" w:rsidRPr="00E25F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ятимандатный</w:t>
            </w:r>
            <w:proofErr w:type="spellEnd"/>
            <w:r w:rsidR="00C54D7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)</w:t>
            </w:r>
          </w:p>
          <w:p w:rsidR="00382194" w:rsidRPr="00E25F3A" w:rsidRDefault="00382194" w:rsidP="00E25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25F3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Тверская область</w:t>
            </w:r>
          </w:p>
        </w:tc>
        <w:tc>
          <w:tcPr>
            <w:tcW w:w="2103" w:type="dxa"/>
            <w:gridSpan w:val="3"/>
            <w:tcBorders>
              <w:bottom w:val="single" w:sz="12" w:space="0" w:color="auto"/>
            </w:tcBorders>
            <w:vAlign w:val="center"/>
          </w:tcPr>
          <w:p w:rsidR="00382194" w:rsidRPr="00E25F3A" w:rsidRDefault="00382194" w:rsidP="00D3759B">
            <w:pPr>
              <w:tabs>
                <w:tab w:val="left" w:pos="7030"/>
              </w:tabs>
              <w:rPr>
                <w:rFonts w:ascii="Times New Roman" w:hAnsi="Times New Roman" w:cs="Times New Roman"/>
                <w:sz w:val="14"/>
              </w:rPr>
            </w:pPr>
            <w:r w:rsidRPr="00E25F3A">
              <w:rPr>
                <w:rFonts w:ascii="Times New Roman" w:hAnsi="Times New Roman" w:cs="Times New Roman"/>
                <w:sz w:val="12"/>
              </w:rPr>
              <w:t>(</w:t>
            </w:r>
            <w:r w:rsidRPr="00E25F3A">
              <w:rPr>
                <w:rFonts w:ascii="Times New Roman" w:hAnsi="Times New Roman" w:cs="Times New Roman"/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382194" w:rsidRPr="001D19DA" w:rsidTr="00D3759B">
        <w:tblPrEx>
          <w:tblCellMar>
            <w:left w:w="70" w:type="dxa"/>
            <w:right w:w="70" w:type="dxa"/>
          </w:tblCellMar>
        </w:tblPrEx>
        <w:trPr>
          <w:gridAfter w:val="2"/>
          <w:wAfter w:w="187" w:type="dxa"/>
          <w:trHeight w:val="371"/>
        </w:trPr>
        <w:tc>
          <w:tcPr>
            <w:tcW w:w="10267" w:type="dxa"/>
            <w:gridSpan w:val="5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82194" w:rsidRPr="00E25F3A" w:rsidRDefault="00382194" w:rsidP="00D3759B">
            <w:pPr>
              <w:keepNext/>
              <w:spacing w:before="6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5F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РАЗЪЯСНЕНИЕ  ПОРЯДКА  ЗАПОЛНЕНИЯ ИЗБИРАТЕЛЬНОГО БЮЛЛЕТЕНЯ</w:t>
            </w:r>
          </w:p>
        </w:tc>
      </w:tr>
      <w:tr w:rsidR="00382194" w:rsidRPr="00566002" w:rsidTr="00D3759B">
        <w:tblPrEx>
          <w:tblCellMar>
            <w:left w:w="70" w:type="dxa"/>
            <w:right w:w="70" w:type="dxa"/>
          </w:tblCellMar>
        </w:tblPrEx>
        <w:tc>
          <w:tcPr>
            <w:tcW w:w="10454" w:type="dxa"/>
            <w:gridSpan w:val="7"/>
            <w:tcBorders>
              <w:bottom w:val="single" w:sz="12" w:space="0" w:color="auto"/>
            </w:tcBorders>
          </w:tcPr>
          <w:p w:rsidR="00382194" w:rsidRPr="00E25F3A" w:rsidRDefault="00382194" w:rsidP="00D3759B">
            <w:pPr>
              <w:spacing w:before="60"/>
              <w:ind w:right="74" w:firstLine="249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2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Поставьте любой знак в пустом квадрате справа от фамилий не более чем </w:t>
            </w:r>
            <w:r w:rsidR="00E2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дес</w:t>
            </w:r>
            <w:r w:rsidRPr="00E2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яти зарегистрированных  кандидатов, в пользу которых сделан выбор, либо в квадрате, расположенном справа от позиции «Против всех кандидатов».</w:t>
            </w:r>
          </w:p>
          <w:p w:rsidR="00382194" w:rsidRPr="00E25F3A" w:rsidRDefault="00382194" w:rsidP="00D3759B">
            <w:pPr>
              <w:ind w:right="74" w:firstLine="176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2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Недействительным считается бюллетень, который не содержит отметок в квадратах, расположенных напротив фамилий кандидатов, позиции «Против всех кандидатов», или в котором отметки проставлены в квадрате, расположенном напротив позиции «Против всех кандидатов», </w:t>
            </w:r>
            <w:proofErr w:type="gramStart"/>
            <w:r w:rsidRPr="00E2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и</w:t>
            </w:r>
            <w:proofErr w:type="gramEnd"/>
            <w:r w:rsidRPr="00E2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хотя бы в одном из квадратов, расположенных напротив фамилий кандидатов, или в котором число отметок справа от фамилий кандидатов проставлено более чем в </w:t>
            </w:r>
            <w:r w:rsidR="00E2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дес</w:t>
            </w:r>
            <w:r w:rsidRPr="00E2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яти квадратах.</w:t>
            </w:r>
          </w:p>
          <w:p w:rsidR="00382194" w:rsidRPr="00E25F3A" w:rsidRDefault="00382194" w:rsidP="00D3759B">
            <w:pPr>
              <w:spacing w:after="60"/>
              <w:ind w:firstLine="249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25F3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 </w:t>
            </w:r>
          </w:p>
        </w:tc>
      </w:tr>
      <w:tr w:rsidR="00382194" w:rsidRPr="001D19DA" w:rsidTr="00D3759B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gridBefore w:val="1"/>
          <w:gridAfter w:val="1"/>
          <w:wBefore w:w="208" w:type="dxa"/>
          <w:wAfter w:w="39" w:type="dxa"/>
          <w:cantSplit/>
          <w:trHeight w:hRule="exact" w:val="6501"/>
        </w:trPr>
        <w:tc>
          <w:tcPr>
            <w:tcW w:w="2330" w:type="dxa"/>
            <w:tcBorders>
              <w:bottom w:val="single" w:sz="12" w:space="0" w:color="auto"/>
            </w:tcBorders>
          </w:tcPr>
          <w:p w:rsidR="00382194" w:rsidRPr="00E25F3A" w:rsidRDefault="00382194" w:rsidP="00D3759B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25F3A">
              <w:rPr>
                <w:rFonts w:ascii="Times New Roman" w:hAnsi="Times New Roman" w:cs="Times New Roman"/>
                <w:b/>
                <w:i/>
              </w:rPr>
              <w:t xml:space="preserve">ФАМИЛИЯ, </w:t>
            </w:r>
            <w:r w:rsidRPr="00E25F3A">
              <w:rPr>
                <w:rFonts w:ascii="Times New Roman" w:hAnsi="Times New Roman" w:cs="Times New Roman"/>
                <w:b/>
                <w:i/>
              </w:rPr>
              <w:br/>
              <w:t xml:space="preserve">Имя, Отчество </w:t>
            </w:r>
            <w:r w:rsidRPr="00E25F3A">
              <w:rPr>
                <w:rFonts w:ascii="Times New Roman" w:hAnsi="Times New Roman" w:cs="Times New Roman"/>
                <w:i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7264" w:type="dxa"/>
            <w:gridSpan w:val="2"/>
            <w:tcBorders>
              <w:bottom w:val="single" w:sz="12" w:space="0" w:color="auto"/>
            </w:tcBorders>
          </w:tcPr>
          <w:p w:rsidR="00382194" w:rsidRPr="00E25F3A" w:rsidRDefault="00382194" w:rsidP="00D3759B">
            <w:pPr>
              <w:spacing w:before="120"/>
              <w:ind w:right="17" w:firstLine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E25F3A">
              <w:rPr>
                <w:rFonts w:ascii="Times New Roman" w:hAnsi="Times New Roman" w:cs="Times New Roman"/>
                <w:i/>
                <w:sz w:val="20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382194" w:rsidRPr="00E25F3A" w:rsidRDefault="00382194" w:rsidP="00D3759B">
            <w:pPr>
              <w:ind w:right="17" w:firstLine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E25F3A">
              <w:rPr>
                <w:rFonts w:ascii="Times New Roman" w:hAnsi="Times New Roman" w:cs="Times New Roman"/>
                <w:i/>
                <w:sz w:val="20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382194" w:rsidRPr="00E25F3A" w:rsidRDefault="00382194" w:rsidP="00D3759B">
            <w:pPr>
              <w:ind w:right="17" w:firstLine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E25F3A">
              <w:rPr>
                <w:rFonts w:ascii="Times New Roman" w:hAnsi="Times New Roman" w:cs="Times New Roman"/>
                <w:i/>
                <w:sz w:val="20"/>
              </w:rPr>
              <w:t>Если кандидат выдвинут избирательным объединением, делается запись «выдвинут избирательным объединением» с указанием краткого наименования этого избирательного объединения.</w:t>
            </w:r>
          </w:p>
          <w:p w:rsidR="00382194" w:rsidRPr="00E25F3A" w:rsidRDefault="00382194" w:rsidP="00D3759B">
            <w:pPr>
              <w:ind w:right="17" w:firstLine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E25F3A">
              <w:rPr>
                <w:rFonts w:ascii="Times New Roman" w:hAnsi="Times New Roman" w:cs="Times New Roman"/>
                <w:i/>
                <w:sz w:val="20"/>
              </w:rPr>
              <w:t>Если кандидат сам выдвинул свою кандидатуру, - слово «самовыдвижение».</w:t>
            </w:r>
          </w:p>
          <w:p w:rsidR="00382194" w:rsidRPr="00E25F3A" w:rsidRDefault="00382194" w:rsidP="00D3759B">
            <w:pPr>
              <w:ind w:right="17" w:firstLine="284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E25F3A">
              <w:rPr>
                <w:rFonts w:ascii="Times New Roman" w:hAnsi="Times New Roman" w:cs="Times New Roman"/>
                <w:i/>
                <w:sz w:val="20"/>
              </w:rPr>
              <w:t>Если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382194" w:rsidRPr="00E25F3A" w:rsidRDefault="00382194" w:rsidP="00D3759B">
            <w:pPr>
              <w:autoSpaceDE w:val="0"/>
              <w:autoSpaceDN w:val="0"/>
              <w:adjustRightInd w:val="0"/>
              <w:spacing w:after="120"/>
              <w:ind w:firstLine="539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25F3A">
              <w:rPr>
                <w:rFonts w:ascii="Times New Roman" w:hAnsi="Times New Roman" w:cs="Times New Roman"/>
                <w:i/>
                <w:sz w:val="20"/>
              </w:rPr>
              <w:t xml:space="preserve">Если у кандидата имелась или имеется судимость, указываются сведения о его судимостях. </w:t>
            </w:r>
            <w:r w:rsidRPr="00E25F3A">
              <w:rPr>
                <w:rFonts w:ascii="Times New Roman" w:eastAsia="Calibri" w:hAnsi="Times New Roman" w:cs="Times New Roman"/>
                <w:i/>
                <w:iCs/>
                <w:sz w:val="20"/>
              </w:rPr>
              <w:t>Сведения о судимости кандидата – сведения</w:t>
            </w:r>
            <w:r w:rsidRPr="00E25F3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E25F3A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о когда-либо имевшихся судимостях с указанием номера (номеров) и наименования (наименований) статьи (статей) Уголовного </w:t>
            </w:r>
            <w:hyperlink r:id="rId5" w:history="1">
              <w:r w:rsidRPr="00E25F3A">
                <w:rPr>
                  <w:rFonts w:ascii="Times New Roman" w:eastAsia="Calibri" w:hAnsi="Times New Roman" w:cs="Times New Roman"/>
                  <w:i/>
                  <w:iCs/>
                  <w:sz w:val="20"/>
                </w:rPr>
                <w:t>кодекса</w:t>
              </w:r>
            </w:hyperlink>
            <w:r w:rsidRPr="00E25F3A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Российской Федерации, на основании которой (которых) был осужден кандидат, статьи (статей) Уголовного </w:t>
            </w:r>
            <w:hyperlink r:id="rId6" w:history="1">
              <w:r w:rsidRPr="00E25F3A">
                <w:rPr>
                  <w:rFonts w:ascii="Times New Roman" w:eastAsia="Calibri" w:hAnsi="Times New Roman" w:cs="Times New Roman"/>
                  <w:i/>
                  <w:iCs/>
                  <w:sz w:val="20"/>
                </w:rPr>
                <w:t>кодекса</w:t>
              </w:r>
            </w:hyperlink>
            <w:r w:rsidRPr="00E25F3A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      </w:r>
            <w:hyperlink r:id="rId7" w:history="1">
              <w:r w:rsidRPr="00E25F3A">
                <w:rPr>
                  <w:rFonts w:ascii="Times New Roman" w:eastAsia="Calibri" w:hAnsi="Times New Roman" w:cs="Times New Roman"/>
                  <w:i/>
                  <w:iCs/>
                  <w:sz w:val="20"/>
                </w:rPr>
                <w:t>кодексом</w:t>
              </w:r>
            </w:hyperlink>
            <w:r w:rsidRPr="00E25F3A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Российской Федерации</w:t>
            </w:r>
          </w:p>
        </w:tc>
        <w:tc>
          <w:tcPr>
            <w:tcW w:w="613" w:type="dxa"/>
            <w:gridSpan w:val="2"/>
            <w:tcBorders>
              <w:bottom w:val="single" w:sz="12" w:space="0" w:color="auto"/>
            </w:tcBorders>
          </w:tcPr>
          <w:p w:rsidR="00382194" w:rsidRPr="001D19DA" w:rsidRDefault="00382194" w:rsidP="00D3759B">
            <w:pPr>
              <w:spacing w:after="120"/>
              <w:rPr>
                <w:i/>
                <w:sz w:val="24"/>
              </w:rPr>
            </w:pPr>
            <w:r>
              <w:rPr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F10920" wp14:editId="72F7D7E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231775</wp:posOffset>
                      </wp:positionV>
                      <wp:extent cx="327660" cy="339090"/>
                      <wp:effectExtent l="17145" t="17145" r="17145" b="1524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766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683C1" id="Прямоугольник 30" o:spid="_x0000_s1026" style="position:absolute;margin-left:.4pt;margin-top:18.25pt;width:25.8pt;height:26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5lTwIAAFkEAAAOAAAAZHJzL2Uyb0RvYy54bWysVM1uEzEQviPxDpbvdPPTtMkqm6pKCUIq&#10;UKnA3fF6dy28thk72ZQTElckHoGH4IL46TNs3oixN0pT4ITYg+XxjD9/883MTs82tSJrAU4andH+&#10;UY8SobnJpS4z+url4tGYEueZzpkyWmT0Rjh6Nnv4YNrYVAxMZVQugCCIdmljM1p5b9MkcbwSNXNH&#10;xgqNzsJAzTyaUCY5sAbRa5UMer2TpDGQWzBcOIenF52TziJ+UQjuXxSFE56ojCI3H1eI6zKsyWzK&#10;0hKYrSTf0WD/wKJmUuOje6gL5hlZgfwDqpYcjDOFP+KmTkxRSC5iDphNv/dbNtcVsyLmguI4u5fJ&#10;/T9Y/nx9BUTmGR2iPJrVWKP28/b99lP7o73dfmi/tLft9+3H9mf7tf1GMAgVa6xL8eK1vYKQs7OX&#10;hr9xRJt5xXQpzgFMUwmWI89+iE/uXQiGw6tk2TwzOb7HVt5E8TYF1KRQ0r4OFwM0CkQ2sVo3+2qJ&#10;jSccD4eD05MTJM3RNRxOepPILWFpgAmXLTj/RJiahE1GAZshgrL1pfOB1l1ITMMomS+kUtGAcjlX&#10;QNYMG2cRv5gJZnsYpjRpMjoYj05HEfqe0x1i9OL3N4xaehwBJeuMjvdBLA0CPtZ5bFDPpOr2yFnp&#10;naJBxK4YS5PfoKBguv7GecRNZeAdJQ32dkbd2xUDQYl6qrEok/7xcRiGaByPTgdowKFneehhmiNU&#10;Rj0l3XbuuwFaWZBlhS91tdLmHAtZyChtKHLHakcW+zcqvpu1MCCHdoy6+yPMfgEAAP//AwBQSwME&#10;FAAGAAgAAAAhAB4FqdfcAAAABQEAAA8AAABkcnMvZG93bnJldi54bWxMzk1PwzAMBuA7Ev8hMhIX&#10;xBL2JVaaTgiJAxKXDSTGzW28pqJxuiZdy78nnOBov9brJ99OrhVn6kPjWcPdTIEgrrxpuNbw/vZ8&#10;ew8iRGSDrWfS8E0BtsXlRY6Z8SPv6LyPtUglHDLUYGPsMilDZclhmPmOOGVH3zuMaexraXocU7lr&#10;5VyptXTYcPpgsaMnS9XXfnAaljd4Kg/q9fPlqD78aRh3hwVara+vpscHEJGm+HcMv/xEhyKZSj+w&#10;CaLVkNxRw2K9ApHS1XwJokzbzQZkkcv/+uIHAAD//wMAUEsBAi0AFAAGAAgAAAAhALaDOJL+AAAA&#10;4QEAABMAAAAAAAAAAAAAAAAAAAAAAFtDb250ZW50X1R5cGVzXS54bWxQSwECLQAUAAYACAAAACEA&#10;OP0h/9YAAACUAQAACwAAAAAAAAAAAAAAAAAvAQAAX3JlbHMvLnJlbHNQSwECLQAUAAYACAAAACEA&#10;QQlOZU8CAABZBAAADgAAAAAAAAAAAAAAAAAuAgAAZHJzL2Uyb0RvYy54bWxQSwECLQAUAAYACAAA&#10;ACEAHgWp19wAAAAFAQAADwAAAAAAAAAAAAAAAACpBAAAZHJzL2Rvd25yZXYueG1sUEsFBgAAAAAE&#10;AAQA8wAAALIFAAAAAA==&#10;" strokeweight="2.25pt"/>
                  </w:pict>
                </mc:Fallback>
              </mc:AlternateContent>
            </w:r>
          </w:p>
        </w:tc>
      </w:tr>
      <w:tr w:rsidR="00382194" w:rsidRPr="001D19DA" w:rsidTr="00D3759B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gridBefore w:val="1"/>
          <w:gridAfter w:val="1"/>
          <w:wBefore w:w="208" w:type="dxa"/>
          <w:wAfter w:w="39" w:type="dxa"/>
          <w:cantSplit/>
          <w:trHeight w:hRule="exact" w:val="883"/>
        </w:trPr>
        <w:tc>
          <w:tcPr>
            <w:tcW w:w="2330" w:type="dxa"/>
            <w:tcBorders>
              <w:bottom w:val="single" w:sz="12" w:space="0" w:color="auto"/>
            </w:tcBorders>
          </w:tcPr>
          <w:p w:rsidR="00382194" w:rsidRPr="00E25F3A" w:rsidRDefault="00382194" w:rsidP="00D3759B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64" w:type="dxa"/>
            <w:gridSpan w:val="2"/>
            <w:tcBorders>
              <w:bottom w:val="single" w:sz="12" w:space="0" w:color="auto"/>
            </w:tcBorders>
            <w:vAlign w:val="center"/>
          </w:tcPr>
          <w:p w:rsidR="00382194" w:rsidRPr="00E25F3A" w:rsidRDefault="00382194" w:rsidP="00D3759B">
            <w:pPr>
              <w:spacing w:before="120"/>
              <w:ind w:right="17" w:firstLine="284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13" w:type="dxa"/>
            <w:gridSpan w:val="2"/>
            <w:tcBorders>
              <w:bottom w:val="single" w:sz="12" w:space="0" w:color="auto"/>
            </w:tcBorders>
            <w:vAlign w:val="center"/>
          </w:tcPr>
          <w:p w:rsidR="00382194" w:rsidRPr="001D19DA" w:rsidRDefault="00382194" w:rsidP="00D3759B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21C8FA" wp14:editId="1027EA9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107315</wp:posOffset>
                      </wp:positionV>
                      <wp:extent cx="343535" cy="369570"/>
                      <wp:effectExtent l="15875" t="20320" r="21590" b="1968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3535" cy="36957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DB274" id="Прямоугольник 29" o:spid="_x0000_s1026" style="position:absolute;margin-left:1.8pt;margin-top:8.45pt;width:27.05pt;height:29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6fHwMAAFEGAAAOAAAAZHJzL2Uyb0RvYy54bWysVUtu2zAQ3RfoHQjuFUmW5B+iBI5sFwXS&#10;NkD6WdMSZRGVSJWkI6dFgQLdFugReohuin5yBuVGHVKOYyeboogMCBxxOJz35s348HhdleiCSsUE&#10;j7F/4GFEeSoyxpcxfvVy7gwxUprwjJSC0xhfUoWPjx4/OmzqMe2JQpQZlQiCcDVu6hgXWtdj11Vp&#10;QSuiDkRNOWzmQlZEgymXbiZJA9Gr0u15Xt9thMxqKVKqFHyddpv4yMbPc5rqF3muqEZljCE3bd/S&#10;vhfm7R4dkvFSkrpg6SYN8h9ZVIRxuHQbako0QSvJ7oWqWCqFErk+SEXlijxnKbUYAI3v3UFzXpCa&#10;WixAjqq3NKmHC5s+vziTiGUx7o0w4qSCGrXfrj9df21/t1fXn9vv7VX76/pL+6f90f5E4ASMNbUa&#10;w8Hz+kwazKo+FelbhbhICsKXdCKlaApKMsjTN/7u3gFjKDiKFs0zkcF9ZKWFJW+dywrlJatfm4Mm&#10;NBCE1rZal9tq0bVGKXwMwiAKIoxS2Ar6o2hgq+mSsQljDtdS6SdUVMgsYixBDDYouThV2qR162Lc&#10;uZizsrSCKDlqgJEo9Dx7QomSZWbXwpXLRVJKdEGMpuxjQQIRu24V06DsklUxHm6dyNjwMuOZvUYT&#10;VnZrSKXkJji1mu3yA2utYWm/A2irpw8jbzQbzoahE/b6Myf0plNnMk9Cpz/3B9E0mCbJ1P9osvbD&#10;ccGyjHKT+I22/fDftLPpsk6VW3XvAVS7PMztc58Hdz8NSzqg2oc0mUfeIAyGzmAQBU4YzDznZDhP&#10;nEni9/uD2UlyMrsDaWZpUg+Dasu5yUqsoGznRdagjBnVBNGo52MwYGj0Bl0hESmXMO1SLTGSQr9h&#10;urCtaiRqYuwxM/TMb8PMNnpHxE2xjbUt1wbbLVUgjhsh2E4yzdM14UJkl9BIkIO52sxhWBRCvseo&#10;gZkWY/VuRSTFqHzKoRlHfhiaIWiNMBr0wJC7O4vdHcJTCBVjjVG3THQ3OFe1ZMsCbup6lIsJNHDO&#10;bEuZ5u6ygvyNAXPLItnMWDMYd23rdftPcPQXAAD//wMAUEsDBBQABgAIAAAAIQD/p9LJ2QAAAAYB&#10;AAAPAAAAZHJzL2Rvd25yZXYueG1sTI7NTsMwEITvSH0Hayv1Rp1SNYEQp0JIiCtNC2c33iYR9jqK&#10;3TR5e5YTHOdHM1+xn5wVIw6h86Rgs05AINXedNQoOB3f7h9BhKjJaOsJFcwYYF8u7gqdG3+jA45V&#10;bASPUMi1gjbGPpcy1C06Hda+R+Ls4genI8uhkWbQNx53Vj4kSSqd7ogfWt3ja4v1d3V1Cg5f4YMu&#10;yWyP87urfJd9Vv1olVotp5dnEBGn+FeGX3xGh5KZzv5KJgirYJtyke30CQTHuywDcVaQ7TYgy0L+&#10;xy9/AAAA//8DAFBLAQItABQABgAIAAAAIQC2gziS/gAAAOEBAAATAAAAAAAAAAAAAAAAAAAAAABb&#10;Q29udGVudF9UeXBlc10ueG1sUEsBAi0AFAAGAAgAAAAhADj9If/WAAAAlAEAAAsAAAAAAAAAAAAA&#10;AAAALwEAAF9yZWxzLy5yZWxzUEsBAi0AFAAGAAgAAAAhAO0ZPp8fAwAAUQYAAA4AAAAAAAAAAAAA&#10;AAAALgIAAGRycy9lMm9Eb2MueG1sUEsBAi0AFAAGAAgAAAAhAP+n0snZAAAABgEAAA8AAAAAAAAA&#10;AAAAAAAAeQUAAGRycy9kb3ducmV2LnhtbFBLBQYAAAAABAAEAPMAAAB/BgAAAAA=&#10;" filled="f" strokeweight="2pt"/>
                  </w:pict>
                </mc:Fallback>
              </mc:AlternateContent>
            </w:r>
          </w:p>
        </w:tc>
      </w:tr>
      <w:tr w:rsidR="00382194" w:rsidRPr="001D19DA" w:rsidTr="00D3759B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gridBefore w:val="1"/>
          <w:wBefore w:w="208" w:type="dxa"/>
          <w:cantSplit/>
          <w:trHeight w:hRule="exact" w:val="991"/>
        </w:trPr>
        <w:tc>
          <w:tcPr>
            <w:tcW w:w="959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2194" w:rsidRPr="00E25F3A" w:rsidRDefault="00382194" w:rsidP="00D3759B">
            <w:pPr>
              <w:spacing w:after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25F3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Против всех кандидатов</w:t>
            </w:r>
          </w:p>
        </w:tc>
        <w:tc>
          <w:tcPr>
            <w:tcW w:w="65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82194" w:rsidRPr="001D19DA" w:rsidRDefault="00382194" w:rsidP="00D3759B">
            <w:pPr>
              <w:spacing w:after="120"/>
              <w:rPr>
                <w:b/>
                <w:i/>
                <w:noProof/>
                <w:sz w:val="24"/>
              </w:rPr>
            </w:pPr>
            <w:r>
              <w:rPr>
                <w:b/>
                <w:i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5ED561" wp14:editId="5F2CCB1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127635</wp:posOffset>
                      </wp:positionV>
                      <wp:extent cx="343535" cy="369570"/>
                      <wp:effectExtent l="15240" t="20320" r="12700" b="19685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3535" cy="36957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16E12" id="Прямоугольник 28" o:spid="_x0000_s1026" style="position:absolute;margin-left:-1.25pt;margin-top:10.05pt;width:27.05pt;height:29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tNHwMAAFEGAAAOAAAAZHJzL2Uyb0RvYy54bWysVUtu2zAQ3RfoHQjuFUmW5B+iBI5sFwXS&#10;NkD6WdMSZRGVSJWkI6dFgQLdFugReohuin5yBuVGHVKOYyeboogMCBxxOJz35s348HhdleiCSsUE&#10;j7F/4GFEeSoyxpcxfvVy7gwxUprwjJSC0xhfUoWPjx4/OmzqMe2JQpQZlQiCcDVu6hgXWtdj11Vp&#10;QSuiDkRNOWzmQlZEgymXbiZJA9Gr0u15Xt9thMxqKVKqFHyddpv4yMbPc5rqF3muqEZljCE3bd/S&#10;vhfm7R4dkvFSkrpg6SYN8h9ZVIRxuHQbako0QSvJ7oWqWCqFErk+SEXlijxnKbUYAI3v3UFzXpCa&#10;WixAjqq3NKmHC5s+vziTiGUx7kGlOKmgRu2360/XX9vf7dX15/Z7e9X+uv7S/ml/tD8ROAFjTa3G&#10;cPC8PpMGs6pPRfpWIS6SgvAlnUgpmoKSDPL0jb+7d8AYCo6iRfNMZHAfWWlhyVvnskJ5yerX5qAJ&#10;DQShta3W5bZadK1RCh+DMIiCCKMUtoL+KBrYarpkbMKYw7VU+gkVFTKLGEsQgw1KLk6VNmnduhh3&#10;LuasLK0gSo4aYCQKPc+eUKJkmdm1cOVykZQSXRCjKftYkEDErlvFNCi7ZFWMh1snMja8zHhmr9GE&#10;ld0aUim5CU6tZrv8wFprWNrvANrq6cPIG82Gs2HohL3+zAm96dSZzJPQ6c/9QTQNpkky9T+arP1w&#10;XLAso9wkfqNtP/w37Wy6rFPlVt17ANUuD3P73OfB3U/Dkg6o9iFN5pE3CIOhMxhEgRMGM885Gc4T&#10;Z5L4/f5gdpKczO5Amlma1MOg2nJushIrKNt5kTUoY0Y1QTTq+RgMGBq9QVdIRMolTLtUS4yk0G+Y&#10;LmyrGomaGHvMDD3z2zCzjd4RcVNsY23LtcF2SxWI40YItpNM83RNuBDZJTQS5GCuNnMYFoWQ7zFq&#10;YKbFWL1bEUkxKp9yaMaRH4ZmCFojjAY9MOTuzmJ3h/AUQsVYY9QtE90NzlUt2bKAm7oe5WICDZwz&#10;21KmubusIH9jwNyySDYz1gzGXdt63f4THP0FAAD//wMAUEsDBBQABgAIAAAAIQCxMUQ92wAAAAcB&#10;AAAPAAAAZHJzL2Rvd25yZXYueG1sTI5NT8MwEETvSP0P1lbi1joJ6odCNhVCQlxpWji78TaJsNdR&#10;7KbJv8ec4Dia0ZtXHCZrxEiD7xwjpOsEBHHtdMcNwvn0ttqD8EGxVsYxIczk4VAuHgqVa3fnI41V&#10;aESEsM8VQhtCn0vp65as8mvXE8fu6garQoxDI/Wg7hFujcySZCut6jg+tKqn15bq7+pmEY5f/oOv&#10;yWxO87utXLf7rPrRID4up5dnEIGm8DeGX/2oDmV0urgbay8MwirbxCVClqQgYr9JtyAuCLv9E8iy&#10;kP/9yx8AAAD//wMAUEsBAi0AFAAGAAgAAAAhALaDOJL+AAAA4QEAABMAAAAAAAAAAAAAAAAAAAAA&#10;AFtDb250ZW50X1R5cGVzXS54bWxQSwECLQAUAAYACAAAACEAOP0h/9YAAACUAQAACwAAAAAAAAAA&#10;AAAAAAAvAQAAX3JlbHMvLnJlbHNQSwECLQAUAAYACAAAACEA+Ip7TR8DAABRBgAADgAAAAAAAAAA&#10;AAAAAAAuAgAAZHJzL2Uyb0RvYy54bWxQSwECLQAUAAYACAAAACEAsTFEPdsAAAAHAQAADwAAAAAA&#10;AAAAAAAAAAB5BQAAZHJzL2Rvd25yZXYueG1sUEsFBgAAAAAEAAQA8wAAAIEGAAAAAA==&#10;" filled="f" strokeweight="2pt"/>
                  </w:pict>
                </mc:Fallback>
              </mc:AlternateContent>
            </w:r>
          </w:p>
        </w:tc>
      </w:tr>
    </w:tbl>
    <w:p w:rsidR="00292882" w:rsidRPr="00292882" w:rsidRDefault="00292882">
      <w:pPr>
        <w:rPr>
          <w:rFonts w:ascii="Times New Roman" w:hAnsi="Times New Roman" w:cs="Times New Roman"/>
        </w:rPr>
        <w:sectPr w:rsidR="00292882" w:rsidRPr="00292882" w:rsidSect="00E25F3A">
          <w:pgSz w:w="11907" w:h="16839" w:code="9"/>
          <w:pgMar w:top="568" w:right="2580" w:bottom="426" w:left="1276" w:header="709" w:footer="709" w:gutter="0"/>
          <w:cols w:space="708"/>
          <w:docGrid w:linePitch="360"/>
        </w:sect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038"/>
      </w:tblGrid>
      <w:tr w:rsidR="003A7155" w:rsidRPr="002E4A12" w:rsidTr="000D1BC3">
        <w:tc>
          <w:tcPr>
            <w:tcW w:w="5038" w:type="dxa"/>
          </w:tcPr>
          <w:p w:rsidR="003A7155" w:rsidRPr="003A7155" w:rsidRDefault="003A7155" w:rsidP="0029288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3A7155">
              <w:rPr>
                <w:rFonts w:ascii="Times New Roman" w:hAnsi="Times New Roman" w:cs="Times New Roman"/>
                <w:i/>
                <w:szCs w:val="28"/>
              </w:rPr>
              <w:lastRenderedPageBreak/>
              <w:t>Приложение №</w:t>
            </w:r>
            <w:r w:rsidR="00292882">
              <w:rPr>
                <w:rFonts w:ascii="Times New Roman" w:hAnsi="Times New Roman" w:cs="Times New Roman"/>
                <w:i/>
                <w:szCs w:val="28"/>
              </w:rPr>
              <w:t>2</w:t>
            </w:r>
          </w:p>
        </w:tc>
      </w:tr>
      <w:tr w:rsidR="00F03540" w:rsidRPr="002E4A12" w:rsidTr="000D1BC3">
        <w:tc>
          <w:tcPr>
            <w:tcW w:w="5038" w:type="dxa"/>
          </w:tcPr>
          <w:p w:rsidR="00F03540" w:rsidRPr="003A7155" w:rsidRDefault="00F03540" w:rsidP="00D37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3A7155">
              <w:rPr>
                <w:rFonts w:ascii="Times New Roman" w:hAnsi="Times New Roman" w:cs="Times New Roman"/>
                <w:i/>
                <w:szCs w:val="28"/>
              </w:rPr>
              <w:t>к постановлению территориальной избирательной комиссии</w:t>
            </w:r>
          </w:p>
          <w:p w:rsidR="00F03540" w:rsidRPr="003A7155" w:rsidRDefault="00F03540" w:rsidP="00D37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ЗАТО Солнечный</w:t>
            </w:r>
            <w:r w:rsidRPr="003A7155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</w:tc>
      </w:tr>
      <w:tr w:rsidR="00F03540" w:rsidRPr="002E4A12" w:rsidTr="000D1BC3">
        <w:tc>
          <w:tcPr>
            <w:tcW w:w="5038" w:type="dxa"/>
          </w:tcPr>
          <w:p w:rsidR="00F03540" w:rsidRPr="003A7155" w:rsidRDefault="00F03540" w:rsidP="00D375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3A7155">
              <w:rPr>
                <w:rFonts w:ascii="Times New Roman" w:hAnsi="Times New Roman" w:cs="Times New Roman"/>
                <w:i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Cs w:val="28"/>
              </w:rPr>
              <w:t>12.08.2015</w:t>
            </w:r>
            <w:r w:rsidRPr="003A7155">
              <w:rPr>
                <w:rFonts w:ascii="Times New Roman" w:hAnsi="Times New Roman" w:cs="Times New Roman"/>
                <w:i/>
                <w:szCs w:val="28"/>
              </w:rPr>
              <w:t xml:space="preserve">   №</w:t>
            </w:r>
            <w:r>
              <w:rPr>
                <w:rFonts w:ascii="Times New Roman" w:hAnsi="Times New Roman" w:cs="Times New Roman"/>
                <w:i/>
                <w:szCs w:val="28"/>
              </w:rPr>
              <w:t>46/168-3</w:t>
            </w:r>
          </w:p>
        </w:tc>
      </w:tr>
    </w:tbl>
    <w:p w:rsidR="00F03540" w:rsidRPr="00F03540" w:rsidRDefault="003A7155" w:rsidP="00F03540">
      <w:pPr>
        <w:tabs>
          <w:tab w:val="left" w:pos="6120"/>
        </w:tabs>
        <w:spacing w:before="480"/>
        <w:ind w:right="68"/>
        <w:jc w:val="center"/>
        <w:rPr>
          <w:rFonts w:ascii="Times New Roman" w:hAnsi="Times New Roman" w:cs="Times New Roman"/>
          <w:b/>
          <w:sz w:val="28"/>
        </w:rPr>
      </w:pPr>
      <w:r w:rsidRPr="003A7155">
        <w:rPr>
          <w:rFonts w:ascii="Times New Roman" w:hAnsi="Times New Roman" w:cs="Times New Roman"/>
          <w:b/>
          <w:sz w:val="28"/>
        </w:rPr>
        <w:t xml:space="preserve">Требования к изготовлению избирательного бюллетеня для голосования на </w:t>
      </w:r>
      <w:r w:rsidRPr="003A7155">
        <w:rPr>
          <w:rFonts w:ascii="Times New Roman" w:hAnsi="Times New Roman" w:cs="Times New Roman"/>
          <w:b/>
          <w:sz w:val="28"/>
          <w:szCs w:val="28"/>
        </w:rPr>
        <w:t xml:space="preserve">выборах </w:t>
      </w:r>
      <w:r w:rsidR="00F03540" w:rsidRPr="00F03540">
        <w:rPr>
          <w:rFonts w:ascii="Times New Roman" w:hAnsi="Times New Roman" w:cs="Times New Roman"/>
          <w:b/>
          <w:sz w:val="28"/>
        </w:rPr>
        <w:t xml:space="preserve">депутатов </w:t>
      </w:r>
      <w:proofErr w:type="gramStart"/>
      <w:r w:rsidR="00F03540" w:rsidRPr="00F03540">
        <w:rPr>
          <w:rFonts w:ascii="Times New Roman" w:hAnsi="Times New Roman" w:cs="Times New Roman"/>
          <w:b/>
          <w:sz w:val="28"/>
        </w:rPr>
        <w:t>Думы</w:t>
      </w:r>
      <w:proofErr w:type="gramEnd"/>
      <w:r w:rsidR="00F03540" w:rsidRPr="00F03540">
        <w:rPr>
          <w:rFonts w:ascii="Times New Roman" w:hAnsi="Times New Roman" w:cs="Times New Roman"/>
          <w:b/>
          <w:sz w:val="28"/>
        </w:rPr>
        <w:t xml:space="preserve"> ЗАТО Солнечный пятого созыва 13 сентября 2015 года </w:t>
      </w:r>
    </w:p>
    <w:p w:rsidR="003A7155" w:rsidRPr="00D71CF8" w:rsidRDefault="003A7155" w:rsidP="00F03540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D71CF8">
        <w:rPr>
          <w:sz w:val="28"/>
          <w:szCs w:val="28"/>
        </w:rPr>
        <w:t xml:space="preserve">Избирательные бюллетени для голосования на выборах </w:t>
      </w:r>
      <w:r w:rsidR="00F03540">
        <w:rPr>
          <w:snapToGrid w:val="0"/>
          <w:sz w:val="28"/>
          <w:szCs w:val="28"/>
        </w:rPr>
        <w:t>депутатов Думы</w:t>
      </w:r>
      <w:r w:rsidR="00F03540" w:rsidRPr="00292882">
        <w:rPr>
          <w:snapToGrid w:val="0"/>
          <w:sz w:val="28"/>
          <w:szCs w:val="28"/>
        </w:rPr>
        <w:t xml:space="preserve"> ЗАТО Солнечный </w:t>
      </w:r>
      <w:r w:rsidR="00F03540">
        <w:rPr>
          <w:snapToGrid w:val="0"/>
          <w:sz w:val="28"/>
          <w:szCs w:val="28"/>
        </w:rPr>
        <w:t>пятого созыва 13</w:t>
      </w:r>
      <w:r w:rsidR="00F03540" w:rsidRPr="00292882">
        <w:rPr>
          <w:snapToGrid w:val="0"/>
          <w:sz w:val="28"/>
          <w:szCs w:val="28"/>
        </w:rPr>
        <w:t xml:space="preserve"> сентября 201</w:t>
      </w:r>
      <w:r w:rsidR="00F03540">
        <w:rPr>
          <w:snapToGrid w:val="0"/>
          <w:sz w:val="28"/>
          <w:szCs w:val="28"/>
        </w:rPr>
        <w:t>5</w:t>
      </w:r>
      <w:r w:rsidR="00F03540" w:rsidRPr="00292882">
        <w:rPr>
          <w:snapToGrid w:val="0"/>
          <w:sz w:val="28"/>
          <w:szCs w:val="28"/>
        </w:rPr>
        <w:t xml:space="preserve"> года</w:t>
      </w:r>
      <w:r w:rsidRPr="00D71CF8">
        <w:rPr>
          <w:sz w:val="28"/>
          <w:szCs w:val="28"/>
        </w:rPr>
        <w:t xml:space="preserve"> (далее – избирательные бюллетени) печатаются </w:t>
      </w:r>
      <w:proofErr w:type="gramStart"/>
      <w:r w:rsidRPr="00D71CF8">
        <w:rPr>
          <w:sz w:val="28"/>
          <w:szCs w:val="28"/>
        </w:rPr>
        <w:t>на  бумаге</w:t>
      </w:r>
      <w:proofErr w:type="gramEnd"/>
      <w:r w:rsidRPr="00D71CF8">
        <w:rPr>
          <w:sz w:val="28"/>
          <w:szCs w:val="28"/>
        </w:rPr>
        <w:t xml:space="preserve"> белого цвета плотностью 65г/м</w:t>
      </w:r>
      <w:r w:rsidR="00E25F3A">
        <w:rPr>
          <w:sz w:val="28"/>
          <w:szCs w:val="28"/>
          <w:vertAlign w:val="superscript"/>
        </w:rPr>
        <w:t>2</w:t>
      </w:r>
      <w:r w:rsidRPr="00D71CF8">
        <w:rPr>
          <w:sz w:val="28"/>
          <w:szCs w:val="28"/>
        </w:rPr>
        <w:t>.</w:t>
      </w:r>
    </w:p>
    <w:p w:rsidR="003A7155" w:rsidRPr="00D71CF8" w:rsidRDefault="003A7155" w:rsidP="003A7155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D71CF8">
        <w:rPr>
          <w:sz w:val="28"/>
          <w:szCs w:val="28"/>
        </w:rPr>
        <w:t>Размер избирательного бюллетеня  297</w:t>
      </w:r>
      <w:r w:rsidR="00F03540">
        <w:rPr>
          <w:sz w:val="28"/>
          <w:szCs w:val="28"/>
        </w:rPr>
        <w:t>х420 мм (формат А3</w:t>
      </w:r>
      <w:r w:rsidRPr="00D71CF8">
        <w:rPr>
          <w:sz w:val="28"/>
          <w:szCs w:val="28"/>
        </w:rPr>
        <w:t>).</w:t>
      </w:r>
    </w:p>
    <w:p w:rsidR="003A7155" w:rsidRPr="00D71CF8" w:rsidRDefault="003A7155" w:rsidP="003A7155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D71CF8">
        <w:rPr>
          <w:sz w:val="28"/>
          <w:szCs w:val="28"/>
        </w:rPr>
        <w:t>Текст избирательного бюллетеня размещается только на одной с</w:t>
      </w:r>
      <w:r w:rsidR="00C95A22">
        <w:rPr>
          <w:sz w:val="28"/>
          <w:szCs w:val="28"/>
        </w:rPr>
        <w:t>тороне избирательного бюллетеня в две колонки.</w:t>
      </w:r>
    </w:p>
    <w:p w:rsidR="00E25F3A" w:rsidRPr="00E25F3A" w:rsidRDefault="00E25F3A" w:rsidP="00E25F3A">
      <w:pPr>
        <w:pStyle w:val="3"/>
        <w:spacing w:after="0" w:line="360" w:lineRule="auto"/>
        <w:ind w:firstLine="709"/>
        <w:jc w:val="both"/>
        <w:rPr>
          <w:sz w:val="28"/>
          <w:szCs w:val="28"/>
        </w:rPr>
      </w:pPr>
      <w:r w:rsidRPr="00E25F3A">
        <w:rPr>
          <w:sz w:val="28"/>
          <w:szCs w:val="28"/>
        </w:rP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E25F3A" w:rsidRDefault="00E25F3A" w:rsidP="00E25F3A">
      <w:pPr>
        <w:pStyle w:val="14-15"/>
      </w:pPr>
      <w:r>
        <w:t>Нумерация избирательных бюллетеней не допускается.</w:t>
      </w:r>
    </w:p>
    <w:p w:rsidR="00E25F3A" w:rsidRPr="00711005" w:rsidRDefault="00E25F3A" w:rsidP="00E25F3A">
      <w:pPr>
        <w:pStyle w:val="14-15"/>
      </w:pPr>
      <w:r w:rsidRPr="00711005">
        <w:t>Основной текст избирательного бюллетеня печатается в одну краску черного цвета. Не допускаются вкрапления краски, особенно в зоне квадратов для отметок.</w:t>
      </w:r>
    </w:p>
    <w:p w:rsidR="00E25F3A" w:rsidRDefault="00E25F3A" w:rsidP="00E25F3A">
      <w:pPr>
        <w:pStyle w:val="T-15"/>
        <w:ind w:firstLine="709"/>
        <w:rPr>
          <w:b/>
          <w:szCs w:val="26"/>
        </w:rPr>
      </w:pPr>
      <w:r>
        <w:t>В целях защиты избирательного бюллетеня от подделки н</w:t>
      </w:r>
      <w:r w:rsidRPr="00711005">
        <w:t xml:space="preserve">а </w:t>
      </w:r>
      <w:r>
        <w:t xml:space="preserve">его </w:t>
      </w:r>
      <w:r w:rsidRPr="00711005">
        <w:t>лицевой стороне справа от слов «</w:t>
      </w:r>
      <w:r w:rsidRPr="00711005">
        <w:rPr>
          <w:b/>
        </w:rPr>
        <w:t>ИЗБИРАТЕЛЬНЫЙ БЮЛЛЕТЕНЬ</w:t>
      </w:r>
      <w:r w:rsidRPr="00711005">
        <w:t xml:space="preserve">» (в правом верхнем углу) </w:t>
      </w:r>
      <w:r>
        <w:t>предусматривается</w:t>
      </w:r>
      <w:r w:rsidRPr="00711005">
        <w:t xml:space="preserve">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3848D2" w:rsidRDefault="003848D2" w:rsidP="00E25F3A">
      <w:pPr>
        <w:pStyle w:val="3"/>
        <w:spacing w:after="0" w:line="360" w:lineRule="auto"/>
        <w:ind w:firstLine="709"/>
        <w:jc w:val="both"/>
      </w:pPr>
    </w:p>
    <w:sectPr w:rsidR="003848D2" w:rsidSect="00D71CF8">
      <w:pgSz w:w="11906" w:h="16838"/>
      <w:pgMar w:top="1134" w:right="851" w:bottom="1134" w:left="170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5EBC"/>
    <w:multiLevelType w:val="hybridMultilevel"/>
    <w:tmpl w:val="AE404624"/>
    <w:lvl w:ilvl="0" w:tplc="42C2702C">
      <w:start w:val="1"/>
      <w:numFmt w:val="decimal"/>
      <w:lvlText w:val="%1."/>
      <w:lvlJc w:val="left"/>
      <w:pPr>
        <w:ind w:left="2126" w:hanging="1275"/>
      </w:pPr>
      <w:rPr>
        <w:rFonts w:cstheme="minorBidi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A1822A6"/>
    <w:multiLevelType w:val="hybridMultilevel"/>
    <w:tmpl w:val="6A52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E4D0F"/>
    <w:multiLevelType w:val="hybridMultilevel"/>
    <w:tmpl w:val="33000F3E"/>
    <w:lvl w:ilvl="0" w:tplc="433230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FC"/>
    <w:rsid w:val="00292882"/>
    <w:rsid w:val="002B33C1"/>
    <w:rsid w:val="00370C4F"/>
    <w:rsid w:val="00382194"/>
    <w:rsid w:val="003848D2"/>
    <w:rsid w:val="003A7155"/>
    <w:rsid w:val="003B5443"/>
    <w:rsid w:val="003B6861"/>
    <w:rsid w:val="00582FFC"/>
    <w:rsid w:val="00722332"/>
    <w:rsid w:val="00826B76"/>
    <w:rsid w:val="008753C6"/>
    <w:rsid w:val="008B6368"/>
    <w:rsid w:val="00A04065"/>
    <w:rsid w:val="00B85BC8"/>
    <w:rsid w:val="00B9073B"/>
    <w:rsid w:val="00C54D72"/>
    <w:rsid w:val="00C63226"/>
    <w:rsid w:val="00C95A22"/>
    <w:rsid w:val="00CC3195"/>
    <w:rsid w:val="00CF703D"/>
    <w:rsid w:val="00DD7C08"/>
    <w:rsid w:val="00E25F3A"/>
    <w:rsid w:val="00E37297"/>
    <w:rsid w:val="00E77309"/>
    <w:rsid w:val="00F03540"/>
    <w:rsid w:val="00F613BA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15AEC-163E-45F6-9FCA-E1736D73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4065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040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04065"/>
    <w:pPr>
      <w:ind w:left="720"/>
      <w:contextualSpacing/>
    </w:pPr>
  </w:style>
  <w:style w:type="paragraph" w:customStyle="1" w:styleId="1">
    <w:name w:val="Обычный1"/>
    <w:rsid w:val="00A040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A71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A71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332"/>
    <w:rPr>
      <w:rFonts w:ascii="Tahoma" w:hAnsi="Tahoma" w:cs="Tahoma"/>
      <w:sz w:val="16"/>
      <w:szCs w:val="16"/>
    </w:rPr>
  </w:style>
  <w:style w:type="paragraph" w:customStyle="1" w:styleId="T-15">
    <w:name w:val="T-1.5"/>
    <w:basedOn w:val="a"/>
    <w:rsid w:val="00E25F3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5"/>
    <w:basedOn w:val="a"/>
    <w:rsid w:val="00E25F3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3678A1E83E895913BAF38827CAC2CB05FAD0EBBB75E14DF3B9149791S1E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3678A1E83E895913BAF38827CAC2CB0CFBD6E5B123B64FA2EC1AS9E2I" TargetMode="External"/><Relationship Id="rId5" Type="http://schemas.openxmlformats.org/officeDocument/2006/relationships/hyperlink" Target="consultantplus://offline/ref=AC3678A1E83E895913BAF38827CAC2CB05FAD0EBBB75E14DF3B9149791S1E1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13</cp:revision>
  <cp:lastPrinted>2015-08-12T11:34:00Z</cp:lastPrinted>
  <dcterms:created xsi:type="dcterms:W3CDTF">2014-07-30T05:15:00Z</dcterms:created>
  <dcterms:modified xsi:type="dcterms:W3CDTF">2015-08-12T13:51:00Z</dcterms:modified>
</cp:coreProperties>
</file>