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1145"/>
        <w:gridCol w:w="3453"/>
        <w:gridCol w:w="3119"/>
      </w:tblGrid>
      <w:tr w:rsidR="00DF3758" w:rsidRPr="001D1F86" w:rsidTr="00DF3758">
        <w:trPr>
          <w:trHeight w:val="619"/>
        </w:trPr>
        <w:tc>
          <w:tcPr>
            <w:tcW w:w="9498" w:type="dxa"/>
            <w:gridSpan w:val="4"/>
          </w:tcPr>
          <w:p w:rsidR="00DF3758" w:rsidRPr="001D1F86" w:rsidRDefault="00DF3758" w:rsidP="00DF3758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1D1F86">
              <w:rPr>
                <w:b/>
                <w:sz w:val="36"/>
                <w:szCs w:val="36"/>
              </w:rPr>
              <w:t xml:space="preserve">ТЕРРИТОРИАЛЬНАЯ ИЗБИРАТЕЛЬНАЯ КОМИССИЯ ЗАТО СОЛНЕЧНЫЙ </w:t>
            </w:r>
          </w:p>
          <w:p w:rsidR="00DF3758" w:rsidRPr="001D1F86" w:rsidRDefault="00DF3758" w:rsidP="00DF375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1D1F86"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DF3758" w:rsidRPr="001D1F86" w:rsidTr="00DF3758">
        <w:trPr>
          <w:trHeight w:val="619"/>
        </w:trPr>
        <w:tc>
          <w:tcPr>
            <w:tcW w:w="9498" w:type="dxa"/>
            <w:gridSpan w:val="4"/>
            <w:vAlign w:val="center"/>
          </w:tcPr>
          <w:p w:rsidR="00DF3758" w:rsidRPr="001D1F86" w:rsidRDefault="00DF3758" w:rsidP="00DF3758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1D1F86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F3758" w:rsidRPr="001D1F86" w:rsidTr="00DF3758">
        <w:trPr>
          <w:trHeight w:val="169"/>
        </w:trPr>
        <w:tc>
          <w:tcPr>
            <w:tcW w:w="1781" w:type="dxa"/>
          </w:tcPr>
          <w:p w:rsidR="00DF3758" w:rsidRPr="001D1F86" w:rsidRDefault="00DF3758" w:rsidP="00DF3758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17" w:type="dxa"/>
            <w:gridSpan w:val="3"/>
            <w:vAlign w:val="center"/>
          </w:tcPr>
          <w:p w:rsidR="00DF3758" w:rsidRPr="001D1F86" w:rsidRDefault="00DF3758" w:rsidP="00DF3758">
            <w:pPr>
              <w:pStyle w:val="1"/>
              <w:widowControl/>
              <w:jc w:val="center"/>
              <w:rPr>
                <w:spacing w:val="100"/>
                <w:sz w:val="18"/>
                <w:szCs w:val="18"/>
              </w:rPr>
            </w:pPr>
          </w:p>
        </w:tc>
      </w:tr>
      <w:tr w:rsidR="00DF3758" w:rsidRPr="001D1F86" w:rsidTr="00DF3758">
        <w:trPr>
          <w:trHeight w:val="299"/>
        </w:trPr>
        <w:tc>
          <w:tcPr>
            <w:tcW w:w="2926" w:type="dxa"/>
            <w:gridSpan w:val="2"/>
            <w:vAlign w:val="center"/>
          </w:tcPr>
          <w:p w:rsidR="00DF3758" w:rsidRPr="001D1F86" w:rsidRDefault="00DF3758" w:rsidP="00DF3758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none"/>
              </w:rPr>
              <w:t>«26</w:t>
            </w:r>
            <w:r w:rsidRPr="001D1F86">
              <w:rPr>
                <w:bCs/>
                <w:sz w:val="28"/>
                <w:szCs w:val="28"/>
                <w:effect w:val="none"/>
              </w:rPr>
              <w:t xml:space="preserve">» </w:t>
            </w:r>
            <w:r>
              <w:rPr>
                <w:bCs/>
                <w:sz w:val="28"/>
                <w:szCs w:val="28"/>
                <w:effect w:val="none"/>
              </w:rPr>
              <w:t>августа</w:t>
            </w:r>
            <w:r w:rsidRPr="001D1F86">
              <w:rPr>
                <w:bCs/>
                <w:sz w:val="28"/>
                <w:szCs w:val="28"/>
                <w:effect w:val="none"/>
              </w:rPr>
              <w:t xml:space="preserve"> 201</w:t>
            </w:r>
            <w:r>
              <w:rPr>
                <w:bCs/>
                <w:sz w:val="28"/>
                <w:szCs w:val="28"/>
                <w:effect w:val="none"/>
              </w:rPr>
              <w:t>5</w:t>
            </w:r>
            <w:r w:rsidRPr="001D1F86">
              <w:rPr>
                <w:bCs/>
                <w:sz w:val="28"/>
                <w:szCs w:val="28"/>
                <w:effect w:val="none"/>
              </w:rPr>
              <w:t xml:space="preserve"> </w:t>
            </w:r>
            <w:r w:rsidRPr="001D1F8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453" w:type="dxa"/>
            <w:vAlign w:val="center"/>
          </w:tcPr>
          <w:p w:rsidR="00DF3758" w:rsidRPr="001D1F86" w:rsidRDefault="00DF3758" w:rsidP="00DF3758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3119" w:type="dxa"/>
            <w:vAlign w:val="center"/>
          </w:tcPr>
          <w:p w:rsidR="00DF3758" w:rsidRPr="001D1F86" w:rsidRDefault="00DF3758" w:rsidP="00DF3758">
            <w:pPr>
              <w:pStyle w:val="1"/>
              <w:ind w:rightChars="177" w:right="389"/>
              <w:jc w:val="right"/>
              <w:rPr>
                <w:sz w:val="28"/>
                <w:szCs w:val="28"/>
              </w:rPr>
            </w:pPr>
            <w:r w:rsidRPr="001D1F86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56</w:t>
            </w:r>
            <w:r w:rsidRPr="001D1F86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179</w:t>
            </w:r>
            <w:r w:rsidRPr="001D1F86">
              <w:rPr>
                <w:bCs/>
                <w:sz w:val="28"/>
                <w:szCs w:val="28"/>
              </w:rPr>
              <w:t>-3</w:t>
            </w:r>
          </w:p>
        </w:tc>
      </w:tr>
    </w:tbl>
    <w:p w:rsidR="003C11E6" w:rsidRDefault="003C11E6" w:rsidP="003C11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1E6" w:rsidRDefault="003C11E6" w:rsidP="003C11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прекращении полномочий члена </w:t>
      </w:r>
      <w:r w:rsidRPr="0043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участковой избирательной коми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ссии избирательного участка №</w:t>
      </w:r>
      <w:r w:rsidR="007164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837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ЗАТО </w:t>
      </w:r>
      <w:r w:rsidR="007164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Солнечны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  <w:r w:rsidRPr="004315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Тверской области </w:t>
      </w:r>
    </w:p>
    <w:p w:rsidR="003C11E6" w:rsidRDefault="00716425" w:rsidP="003C11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Халецкой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Ольги Александровны</w:t>
      </w:r>
    </w:p>
    <w:p w:rsidR="00045602" w:rsidRPr="0043159E" w:rsidRDefault="00045602" w:rsidP="00045602">
      <w:pPr>
        <w:spacing w:before="360"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ами 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>«а»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>пункта 6 статьи 29 Феде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12.06.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>2002 №67-ФЗ «Об основных гарантиях избирательных прав и права на участие в референдуме граждан Российской Федерации», подпункт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 «а» пункта 6 статьи 25 Избирательного кодекса Тверской области от 07.04.2003 №20-ЗО (далее – Избиратель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ный кодекс), в соответствии со 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22 Избирательного кодекса, </w:t>
      </w:r>
      <w:r w:rsidRPr="0043159E">
        <w:rPr>
          <w:rFonts w:ascii="Times New Roman" w:eastAsia="Times New Roman" w:hAnsi="Times New Roman"/>
          <w:sz w:val="28"/>
          <w:szCs w:val="24"/>
          <w:lang w:eastAsia="ru-RU"/>
        </w:rPr>
        <w:t xml:space="preserve">территориальная избирательная комиссия </w:t>
      </w:r>
      <w:r w:rsidRPr="00866E41">
        <w:rPr>
          <w:rFonts w:ascii="Times New Roman" w:eastAsia="Times New Roman" w:hAnsi="Times New Roman"/>
          <w:sz w:val="28"/>
          <w:szCs w:val="28"/>
          <w:lang w:eastAsia="ru-RU"/>
        </w:rPr>
        <w:t>закрытого административного территориального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Солнечный</w:t>
      </w:r>
      <w:r w:rsidRPr="00866E4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п</w:t>
      </w:r>
      <w:r w:rsidRPr="0043159E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остановляет</w:t>
      </w:r>
      <w:r w:rsidRPr="004315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45602" w:rsidRPr="00045602" w:rsidRDefault="00045602" w:rsidP="00045602">
      <w:pPr>
        <w:pStyle w:val="a3"/>
        <w:numPr>
          <w:ilvl w:val="0"/>
          <w:numId w:val="1"/>
        </w:numPr>
        <w:tabs>
          <w:tab w:val="clear" w:pos="1414"/>
          <w:tab w:val="num" w:pos="0"/>
        </w:tabs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5602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Прекратить полномочия члена участковой избирательной комиссии избирательного участка №837 ЗАТО Солнечный Тверской области срока полномочий 2013-2018гг. с правом решающего голоса </w:t>
      </w:r>
      <w:proofErr w:type="spellStart"/>
      <w:r w:rsidRPr="00045602">
        <w:rPr>
          <w:rFonts w:ascii="Times New Roman" w:eastAsia="Times New Roman" w:hAnsi="Times New Roman"/>
          <w:sz w:val="28"/>
          <w:szCs w:val="20"/>
          <w:lang w:eastAsia="ru-RU"/>
        </w:rPr>
        <w:t>Халецкой</w:t>
      </w:r>
      <w:proofErr w:type="spellEnd"/>
      <w:r w:rsidRPr="00045602">
        <w:rPr>
          <w:rFonts w:ascii="Times New Roman" w:eastAsia="Times New Roman" w:hAnsi="Times New Roman"/>
          <w:sz w:val="28"/>
          <w:szCs w:val="20"/>
          <w:lang w:eastAsia="ru-RU"/>
        </w:rPr>
        <w:t xml:space="preserve"> Ольги Александровны.</w:t>
      </w:r>
    </w:p>
    <w:p w:rsidR="00045602" w:rsidRPr="0043159E" w:rsidRDefault="00045602" w:rsidP="00045602">
      <w:pPr>
        <w:numPr>
          <w:ilvl w:val="0"/>
          <w:numId w:val="1"/>
        </w:numPr>
        <w:tabs>
          <w:tab w:val="num" w:pos="0"/>
        </w:tabs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3159E">
        <w:rPr>
          <w:rFonts w:ascii="Times New Roman" w:eastAsia="Times New Roman" w:hAnsi="Times New Roman"/>
          <w:sz w:val="28"/>
          <w:szCs w:val="20"/>
          <w:lang w:eastAsia="ru-RU"/>
        </w:rPr>
        <w:t>Направить настоящее постановление в участковую избирательную ко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миссию избирательного участка №837</w:t>
      </w:r>
      <w:r w:rsidRPr="0043159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ЗАТО Солнечный</w:t>
      </w:r>
      <w:r w:rsidRPr="0043159E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C11E6" w:rsidRDefault="003C11E6" w:rsidP="003C11E6">
      <w:pPr>
        <w:numPr>
          <w:ilvl w:val="0"/>
          <w:numId w:val="1"/>
        </w:numPr>
        <w:shd w:val="clear" w:color="auto" w:fill="FFFFFF"/>
        <w:tabs>
          <w:tab w:val="num" w:pos="0"/>
        </w:tabs>
        <w:snapToGri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Pr="0043159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настоящее постановление 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ЗАТО </w:t>
      </w:r>
      <w:r w:rsidR="00045602">
        <w:rPr>
          <w:rFonts w:ascii="Times New Roman" w:eastAsia="Times New Roman" w:hAnsi="Times New Roman"/>
          <w:sz w:val="28"/>
          <w:szCs w:val="28"/>
          <w:lang w:eastAsia="ru-RU"/>
        </w:rPr>
        <w:t>Солнечный</w:t>
      </w:r>
      <w:r w:rsidRPr="0043159E">
        <w:rPr>
          <w:rFonts w:ascii="Times New Roman" w:eastAsia="Times New Roman" w:hAnsi="Times New Roman"/>
          <w:sz w:val="28"/>
          <w:szCs w:val="28"/>
          <w:lang w:eastAsia="ru-RU"/>
        </w:rPr>
        <w:t xml:space="preserve"> Тверской области в информационно-телекоммуникационной сети «Интернет».</w:t>
      </w:r>
    </w:p>
    <w:p w:rsidR="00DF3758" w:rsidRDefault="00DF3758" w:rsidP="00DF3758">
      <w:pPr>
        <w:shd w:val="clear" w:color="auto" w:fill="FFFFFF"/>
        <w:snapToGri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31"/>
        <w:gridCol w:w="3967"/>
      </w:tblGrid>
      <w:tr w:rsidR="00045602" w:rsidRPr="002943EB" w:rsidTr="00DF3758">
        <w:tc>
          <w:tcPr>
            <w:tcW w:w="5531" w:type="dxa"/>
          </w:tcPr>
          <w:p w:rsidR="00045602" w:rsidRPr="002943EB" w:rsidRDefault="00045602" w:rsidP="00DF3758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943EB">
              <w:rPr>
                <w:rFonts w:ascii="Times New Roman" w:hAnsi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:rsidR="00045602" w:rsidRPr="002943EB" w:rsidRDefault="00045602" w:rsidP="00DF3758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943EB">
              <w:rPr>
                <w:rFonts w:ascii="Times New Roman" w:hAnsi="Times New Roman"/>
                <w:snapToGrid w:val="0"/>
                <w:sz w:val="28"/>
                <w:szCs w:val="28"/>
              </w:rPr>
              <w:t>избирательной комиссии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2943E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ЗАТО Солнечный   </w:t>
            </w:r>
          </w:p>
        </w:tc>
        <w:tc>
          <w:tcPr>
            <w:tcW w:w="3967" w:type="dxa"/>
            <w:vAlign w:val="bottom"/>
          </w:tcPr>
          <w:p w:rsidR="00045602" w:rsidRPr="002943EB" w:rsidRDefault="00045602" w:rsidP="00DF3758">
            <w:pPr>
              <w:tabs>
                <w:tab w:val="left" w:pos="0"/>
                <w:tab w:val="left" w:pos="7938"/>
              </w:tabs>
              <w:spacing w:after="0" w:line="36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943E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С.В. </w:t>
            </w:r>
            <w:proofErr w:type="spellStart"/>
            <w:r w:rsidRPr="002943EB">
              <w:rPr>
                <w:rFonts w:ascii="Times New Roman" w:hAnsi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045602" w:rsidRPr="002943EB" w:rsidTr="00DF3758">
        <w:tc>
          <w:tcPr>
            <w:tcW w:w="5531" w:type="dxa"/>
          </w:tcPr>
          <w:p w:rsidR="00045602" w:rsidRPr="002943EB" w:rsidRDefault="00045602" w:rsidP="00DF3758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943EB">
              <w:rPr>
                <w:rFonts w:ascii="Times New Roman" w:hAnsi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:rsidR="00045602" w:rsidRPr="002943EB" w:rsidRDefault="00045602" w:rsidP="00DF3758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943EB">
              <w:rPr>
                <w:rFonts w:ascii="Times New Roman" w:hAnsi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7" w:type="dxa"/>
            <w:vAlign w:val="bottom"/>
          </w:tcPr>
          <w:p w:rsidR="00045602" w:rsidRPr="002943EB" w:rsidRDefault="00045602" w:rsidP="00DF3758">
            <w:pPr>
              <w:tabs>
                <w:tab w:val="left" w:pos="0"/>
                <w:tab w:val="left" w:pos="7938"/>
              </w:tabs>
              <w:spacing w:after="0" w:line="36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2943E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</w:t>
            </w:r>
            <w:proofErr w:type="spellStart"/>
            <w:r w:rsidRPr="002943EB">
              <w:rPr>
                <w:rFonts w:ascii="Times New Roman" w:hAnsi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 w:rsidRPr="002943E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:rsidR="00045602" w:rsidRPr="0043159E" w:rsidRDefault="00045602" w:rsidP="003C11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45602" w:rsidRPr="0043159E" w:rsidSect="00DF37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E6"/>
    <w:rsid w:val="00045602"/>
    <w:rsid w:val="003C11E6"/>
    <w:rsid w:val="006335F0"/>
    <w:rsid w:val="006D4B12"/>
    <w:rsid w:val="00716425"/>
    <w:rsid w:val="00812135"/>
    <w:rsid w:val="00A91CA2"/>
    <w:rsid w:val="00D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F2085-3C34-4193-A0F4-130539B6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6425"/>
    <w:pPr>
      <w:widowControl w:val="0"/>
    </w:pPr>
    <w:rPr>
      <w:rFonts w:ascii="Times New Roman" w:eastAsia="Times New Roman" w:hAnsi="Times New Roman"/>
      <w:snapToGrid w:val="0"/>
    </w:rPr>
  </w:style>
  <w:style w:type="paragraph" w:styleId="a3">
    <w:name w:val="List Paragraph"/>
    <w:basedOn w:val="a"/>
    <w:uiPriority w:val="34"/>
    <w:qFormat/>
    <w:rsid w:val="0004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geha</cp:lastModifiedBy>
  <cp:revision>2</cp:revision>
  <dcterms:created xsi:type="dcterms:W3CDTF">2015-08-27T06:37:00Z</dcterms:created>
  <dcterms:modified xsi:type="dcterms:W3CDTF">2015-08-27T06:37:00Z</dcterms:modified>
</cp:coreProperties>
</file>