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145"/>
        <w:gridCol w:w="2679"/>
        <w:gridCol w:w="2867"/>
      </w:tblGrid>
      <w:tr w:rsidR="00200E9F" w:rsidRPr="001D1F86" w:rsidTr="00DB2F87">
        <w:trPr>
          <w:trHeight w:val="619"/>
        </w:trPr>
        <w:tc>
          <w:tcPr>
            <w:tcW w:w="8472" w:type="dxa"/>
            <w:gridSpan w:val="4"/>
          </w:tcPr>
          <w:p w:rsidR="00200E9F" w:rsidRPr="001D1F86" w:rsidRDefault="00200E9F" w:rsidP="00DB2F87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1D1F86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 w:rsidRPr="001D1F86">
              <w:rPr>
                <w:b/>
                <w:sz w:val="36"/>
                <w:szCs w:val="36"/>
              </w:rPr>
              <w:t>КОМИССИЯ</w:t>
            </w:r>
            <w:proofErr w:type="gramEnd"/>
            <w:r w:rsidRPr="001D1F86"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200E9F" w:rsidRPr="001D1F86" w:rsidRDefault="00200E9F" w:rsidP="00DB2F87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1D1F86"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200E9F" w:rsidRPr="001D1F86" w:rsidTr="00DB2F87">
        <w:trPr>
          <w:trHeight w:val="619"/>
        </w:trPr>
        <w:tc>
          <w:tcPr>
            <w:tcW w:w="8472" w:type="dxa"/>
            <w:gridSpan w:val="4"/>
            <w:vAlign w:val="center"/>
          </w:tcPr>
          <w:p w:rsidR="00200E9F" w:rsidRPr="001D1F86" w:rsidRDefault="00200E9F" w:rsidP="00DB2F8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1D1F86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00E9F" w:rsidRPr="001D1F86" w:rsidTr="00DB2F87">
        <w:trPr>
          <w:trHeight w:val="169"/>
        </w:trPr>
        <w:tc>
          <w:tcPr>
            <w:tcW w:w="1781" w:type="dxa"/>
          </w:tcPr>
          <w:p w:rsidR="00200E9F" w:rsidRPr="001D1F86" w:rsidRDefault="00200E9F" w:rsidP="00DB2F87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691" w:type="dxa"/>
            <w:gridSpan w:val="3"/>
            <w:vAlign w:val="center"/>
          </w:tcPr>
          <w:p w:rsidR="00200E9F" w:rsidRPr="001D1F86" w:rsidRDefault="00200E9F" w:rsidP="00DB2F87">
            <w:pPr>
              <w:pStyle w:val="1"/>
              <w:widowControl/>
              <w:jc w:val="center"/>
              <w:rPr>
                <w:spacing w:val="100"/>
                <w:sz w:val="18"/>
                <w:szCs w:val="18"/>
              </w:rPr>
            </w:pPr>
          </w:p>
        </w:tc>
      </w:tr>
      <w:tr w:rsidR="00200E9F" w:rsidRPr="001D1F86" w:rsidTr="00DB2F87">
        <w:trPr>
          <w:trHeight w:val="299"/>
        </w:trPr>
        <w:tc>
          <w:tcPr>
            <w:tcW w:w="2926" w:type="dxa"/>
            <w:gridSpan w:val="2"/>
            <w:vAlign w:val="center"/>
          </w:tcPr>
          <w:p w:rsidR="00200E9F" w:rsidRPr="001D1F86" w:rsidRDefault="00200E9F" w:rsidP="00AA31F7">
            <w:pPr>
              <w:pStyle w:val="1"/>
              <w:rPr>
                <w:sz w:val="28"/>
                <w:szCs w:val="28"/>
              </w:rPr>
            </w:pPr>
            <w:r w:rsidRPr="001D1F86">
              <w:rPr>
                <w:bCs/>
                <w:sz w:val="28"/>
                <w:szCs w:val="28"/>
                <w:effect w:val="antsRed"/>
              </w:rPr>
              <w:t>«_</w:t>
            </w:r>
            <w:r w:rsidR="006F65D4">
              <w:rPr>
                <w:bCs/>
                <w:sz w:val="28"/>
                <w:szCs w:val="28"/>
                <w:effect w:val="antsRed"/>
              </w:rPr>
              <w:t>2</w:t>
            </w:r>
            <w:r w:rsidR="000309E6">
              <w:rPr>
                <w:bCs/>
                <w:sz w:val="28"/>
                <w:szCs w:val="28"/>
                <w:effect w:val="antsRed"/>
              </w:rPr>
              <w:t>6</w:t>
            </w:r>
            <w:r w:rsidRPr="001D1F86">
              <w:rPr>
                <w:bCs/>
                <w:sz w:val="28"/>
                <w:szCs w:val="28"/>
                <w:effect w:val="antsRed"/>
              </w:rPr>
              <w:t>_»</w:t>
            </w:r>
            <w:r w:rsidR="006F65D4">
              <w:rPr>
                <w:bCs/>
                <w:sz w:val="28"/>
                <w:szCs w:val="28"/>
                <w:effect w:val="antsRed"/>
              </w:rPr>
              <w:t xml:space="preserve"> августа</w:t>
            </w:r>
            <w:r w:rsidRPr="001D1F86"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AA31F7">
              <w:rPr>
                <w:bCs/>
                <w:sz w:val="28"/>
                <w:szCs w:val="28"/>
                <w:effect w:val="antsRed"/>
              </w:rPr>
              <w:t>5</w:t>
            </w:r>
            <w:r w:rsidRPr="001D1F86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Pr="001D1F8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679" w:type="dxa"/>
            <w:vAlign w:val="center"/>
          </w:tcPr>
          <w:p w:rsidR="00200E9F" w:rsidRPr="001D1F86" w:rsidRDefault="00200E9F" w:rsidP="00DB2F8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200E9F" w:rsidRPr="001D1F86" w:rsidRDefault="006F65D4" w:rsidP="001A3BBE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0309E6">
              <w:rPr>
                <w:bCs/>
                <w:sz w:val="28"/>
                <w:szCs w:val="28"/>
              </w:rPr>
              <w:t>5</w:t>
            </w:r>
            <w:r w:rsidR="001A3BBE">
              <w:rPr>
                <w:bCs/>
                <w:sz w:val="28"/>
                <w:szCs w:val="28"/>
              </w:rPr>
              <w:t>9</w:t>
            </w:r>
            <w:r w:rsidR="00200E9F" w:rsidRPr="001D1F86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</w:t>
            </w:r>
            <w:r w:rsidR="000309E6">
              <w:rPr>
                <w:bCs/>
                <w:sz w:val="28"/>
                <w:szCs w:val="28"/>
              </w:rPr>
              <w:t>8</w:t>
            </w:r>
            <w:r w:rsidR="001A3BBE">
              <w:rPr>
                <w:bCs/>
                <w:sz w:val="28"/>
                <w:szCs w:val="28"/>
              </w:rPr>
              <w:t>2</w:t>
            </w:r>
            <w:bookmarkStart w:id="0" w:name="_GoBack"/>
            <w:bookmarkEnd w:id="0"/>
            <w:r w:rsidR="00200E9F" w:rsidRPr="001D1F86">
              <w:rPr>
                <w:bCs/>
                <w:sz w:val="28"/>
                <w:szCs w:val="28"/>
              </w:rPr>
              <w:t>-3</w:t>
            </w:r>
          </w:p>
        </w:tc>
      </w:tr>
    </w:tbl>
    <w:p w:rsidR="00200E9F" w:rsidRPr="001D1F86" w:rsidRDefault="00200E9F" w:rsidP="00200E9F">
      <w:pPr>
        <w:jc w:val="both"/>
        <w:rPr>
          <w:rFonts w:ascii="Times New Roman" w:hAnsi="Times New Roman" w:cs="Times New Roman"/>
        </w:rPr>
      </w:pPr>
    </w:p>
    <w:p w:rsidR="00200E9F" w:rsidRPr="001D1F86" w:rsidRDefault="00200E9F" w:rsidP="00200E9F">
      <w:pPr>
        <w:pStyle w:val="a3"/>
        <w:tabs>
          <w:tab w:val="left" w:pos="0"/>
          <w:tab w:val="left" w:pos="1068"/>
        </w:tabs>
        <w:spacing w:before="360" w:after="360"/>
        <w:ind w:left="284"/>
        <w:jc w:val="center"/>
        <w:rPr>
          <w:b/>
          <w:szCs w:val="28"/>
        </w:rPr>
      </w:pPr>
      <w:r w:rsidRPr="001D1F86">
        <w:rPr>
          <w:b/>
          <w:szCs w:val="28"/>
        </w:rPr>
        <w:t xml:space="preserve">О количестве стационарных </w:t>
      </w:r>
      <w:r w:rsidR="00DC114F">
        <w:rPr>
          <w:b/>
          <w:szCs w:val="28"/>
        </w:rPr>
        <w:t xml:space="preserve">и переносных </w:t>
      </w:r>
      <w:r w:rsidRPr="001D1F86">
        <w:rPr>
          <w:b/>
          <w:szCs w:val="28"/>
        </w:rPr>
        <w:t xml:space="preserve">ящиков для голосования на выборах </w:t>
      </w:r>
      <w:r w:rsidR="000309E6">
        <w:rPr>
          <w:b/>
          <w:szCs w:val="28"/>
        </w:rPr>
        <w:t xml:space="preserve">депутатов </w:t>
      </w:r>
      <w:proofErr w:type="gramStart"/>
      <w:r w:rsidR="000309E6">
        <w:rPr>
          <w:b/>
          <w:szCs w:val="28"/>
        </w:rPr>
        <w:t>Думы</w:t>
      </w:r>
      <w:proofErr w:type="gramEnd"/>
      <w:r w:rsidR="000309E6">
        <w:rPr>
          <w:b/>
          <w:szCs w:val="28"/>
        </w:rPr>
        <w:t xml:space="preserve"> </w:t>
      </w:r>
      <w:r w:rsidR="006F65D4">
        <w:rPr>
          <w:b/>
          <w:szCs w:val="28"/>
        </w:rPr>
        <w:t>ЗАТО Солнечный</w:t>
      </w:r>
      <w:r w:rsidR="000309E6">
        <w:rPr>
          <w:b/>
          <w:szCs w:val="28"/>
        </w:rPr>
        <w:t xml:space="preserve"> пятого созыва</w:t>
      </w:r>
      <w:r w:rsidRPr="001D1F86">
        <w:rPr>
          <w:b/>
          <w:szCs w:val="28"/>
        </w:rPr>
        <w:t xml:space="preserve"> на избирательном участке № 8</w:t>
      </w:r>
      <w:r w:rsidR="006F65D4">
        <w:rPr>
          <w:b/>
          <w:szCs w:val="28"/>
        </w:rPr>
        <w:t>3</w:t>
      </w:r>
      <w:r w:rsidRPr="001D1F86">
        <w:rPr>
          <w:b/>
          <w:szCs w:val="28"/>
        </w:rPr>
        <w:t>7</w:t>
      </w:r>
    </w:p>
    <w:p w:rsidR="00200E9F" w:rsidRPr="001D1F86" w:rsidRDefault="00200E9F" w:rsidP="00200E9F">
      <w:pPr>
        <w:pStyle w:val="a5"/>
        <w:spacing w:line="360" w:lineRule="auto"/>
        <w:ind w:firstLine="284"/>
        <w:jc w:val="both"/>
        <w:rPr>
          <w:sz w:val="28"/>
          <w:szCs w:val="28"/>
        </w:rPr>
      </w:pPr>
      <w:r w:rsidRPr="001D1F86">
        <w:rPr>
          <w:sz w:val="28"/>
          <w:szCs w:val="28"/>
        </w:rPr>
        <w:t>В соответствии со статьей 2</w:t>
      </w:r>
      <w:r w:rsidR="006F65D4">
        <w:rPr>
          <w:sz w:val="28"/>
          <w:szCs w:val="28"/>
        </w:rPr>
        <w:t>6</w:t>
      </w:r>
      <w:r w:rsidRPr="001D1F86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6F65D4">
        <w:rPr>
          <w:snapToGrid w:val="0"/>
          <w:sz w:val="28"/>
          <w:szCs w:val="28"/>
        </w:rPr>
        <w:t xml:space="preserve">статьей 22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="006F65D4">
        <w:rPr>
          <w:snapToGrid w:val="0"/>
          <w:sz w:val="28"/>
          <w:szCs w:val="28"/>
        </w:rPr>
        <w:t>образования</w:t>
      </w:r>
      <w:proofErr w:type="gramEnd"/>
      <w:r w:rsidR="006F65D4">
        <w:rPr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  <w:r w:rsidRPr="001D1F86">
        <w:rPr>
          <w:b/>
          <w:spacing w:val="40"/>
          <w:sz w:val="28"/>
          <w:szCs w:val="28"/>
        </w:rPr>
        <w:t>постановляет</w:t>
      </w:r>
      <w:r w:rsidRPr="001D1F86">
        <w:rPr>
          <w:b/>
          <w:sz w:val="28"/>
          <w:szCs w:val="28"/>
        </w:rPr>
        <w:t>:</w:t>
      </w:r>
    </w:p>
    <w:p w:rsidR="00200E9F" w:rsidRDefault="00200E9F" w:rsidP="00200E9F">
      <w:pPr>
        <w:pStyle w:val="a5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D1F86">
        <w:rPr>
          <w:sz w:val="28"/>
          <w:szCs w:val="28"/>
        </w:rPr>
        <w:t>Для организации голосования в помещении избирательного участка  № 8</w:t>
      </w:r>
      <w:r w:rsidR="006F65D4">
        <w:rPr>
          <w:sz w:val="28"/>
          <w:szCs w:val="28"/>
        </w:rPr>
        <w:t>37</w:t>
      </w:r>
      <w:r w:rsidRPr="001D1F86">
        <w:rPr>
          <w:sz w:val="28"/>
          <w:szCs w:val="28"/>
        </w:rPr>
        <w:t xml:space="preserve"> определить 1 (один) стационарный ящик для голосования.</w:t>
      </w:r>
    </w:p>
    <w:p w:rsidR="00DC114F" w:rsidRPr="001D1F86" w:rsidRDefault="00DC114F" w:rsidP="00200E9F">
      <w:pPr>
        <w:pStyle w:val="a5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D1F86">
        <w:rPr>
          <w:sz w:val="28"/>
          <w:szCs w:val="28"/>
        </w:rPr>
        <w:t>Для организации голосования в</w:t>
      </w:r>
      <w:r>
        <w:rPr>
          <w:sz w:val="28"/>
          <w:szCs w:val="28"/>
        </w:rPr>
        <w:t>не</w:t>
      </w:r>
      <w:r w:rsidRPr="001D1F86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1D1F86">
        <w:rPr>
          <w:sz w:val="28"/>
          <w:szCs w:val="28"/>
        </w:rPr>
        <w:t xml:space="preserve"> избирательного участка  № 8</w:t>
      </w:r>
      <w:r>
        <w:rPr>
          <w:sz w:val="28"/>
          <w:szCs w:val="28"/>
        </w:rPr>
        <w:t>37</w:t>
      </w:r>
      <w:r w:rsidRPr="001D1F86">
        <w:rPr>
          <w:sz w:val="28"/>
          <w:szCs w:val="28"/>
        </w:rPr>
        <w:t xml:space="preserve"> определить </w:t>
      </w:r>
      <w:r>
        <w:rPr>
          <w:sz w:val="28"/>
          <w:szCs w:val="28"/>
        </w:rPr>
        <w:t>2</w:t>
      </w:r>
      <w:r w:rsidRPr="001D1F86">
        <w:rPr>
          <w:sz w:val="28"/>
          <w:szCs w:val="28"/>
        </w:rPr>
        <w:t xml:space="preserve"> (</w:t>
      </w:r>
      <w:r>
        <w:rPr>
          <w:sz w:val="28"/>
          <w:szCs w:val="28"/>
        </w:rPr>
        <w:t>два</w:t>
      </w:r>
      <w:r w:rsidRPr="001D1F86">
        <w:rPr>
          <w:sz w:val="28"/>
          <w:szCs w:val="28"/>
        </w:rPr>
        <w:t xml:space="preserve">) </w:t>
      </w:r>
      <w:r>
        <w:rPr>
          <w:sz w:val="28"/>
          <w:szCs w:val="28"/>
        </w:rPr>
        <w:t>переносных</w:t>
      </w:r>
      <w:r w:rsidRPr="001D1F86">
        <w:rPr>
          <w:sz w:val="28"/>
          <w:szCs w:val="28"/>
        </w:rPr>
        <w:t xml:space="preserve"> ящик</w:t>
      </w:r>
      <w:r>
        <w:rPr>
          <w:sz w:val="28"/>
          <w:szCs w:val="28"/>
        </w:rPr>
        <w:t>а</w:t>
      </w:r>
      <w:r w:rsidRPr="001D1F86">
        <w:rPr>
          <w:sz w:val="28"/>
          <w:szCs w:val="28"/>
        </w:rPr>
        <w:t xml:space="preserve"> для голосования</w:t>
      </w:r>
      <w:r>
        <w:rPr>
          <w:sz w:val="28"/>
          <w:szCs w:val="28"/>
        </w:rPr>
        <w:t>.</w:t>
      </w:r>
    </w:p>
    <w:p w:rsidR="00200E9F" w:rsidRPr="001D1F86" w:rsidRDefault="00200E9F" w:rsidP="00200E9F">
      <w:pPr>
        <w:pStyle w:val="a3"/>
        <w:ind w:firstLine="426"/>
        <w:rPr>
          <w:b/>
          <w:sz w:val="24"/>
        </w:rPr>
      </w:pPr>
    </w:p>
    <w:p w:rsidR="00200E9F" w:rsidRPr="001D1F86" w:rsidRDefault="00200E9F" w:rsidP="00200E9F">
      <w:pPr>
        <w:pStyle w:val="a3"/>
        <w:ind w:firstLine="426"/>
        <w:rPr>
          <w:b/>
          <w:sz w:val="24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711"/>
        <w:gridCol w:w="3645"/>
      </w:tblGrid>
      <w:tr w:rsidR="00200E9F" w:rsidRPr="001D1F86" w:rsidTr="00DB2F87">
        <w:trPr>
          <w:trHeight w:val="1065"/>
        </w:trPr>
        <w:tc>
          <w:tcPr>
            <w:tcW w:w="5711" w:type="dxa"/>
          </w:tcPr>
          <w:p w:rsidR="00200E9F" w:rsidRPr="001D1F86" w:rsidRDefault="00200E9F" w:rsidP="00DB2F87">
            <w:pPr>
              <w:tabs>
                <w:tab w:val="left" w:pos="0"/>
                <w:tab w:val="left" w:pos="7938"/>
              </w:tabs>
              <w:spacing w:line="360" w:lineRule="auto"/>
              <w:ind w:left="-250" w:firstLine="25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200E9F" w:rsidRPr="001D1F86" w:rsidRDefault="00200E9F" w:rsidP="00DB2F87">
            <w:pPr>
              <w:tabs>
                <w:tab w:val="left" w:pos="0"/>
                <w:tab w:val="left" w:pos="7938"/>
              </w:tabs>
              <w:spacing w:line="360" w:lineRule="auto"/>
              <w:ind w:left="-250" w:firstLine="25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645" w:type="dxa"/>
            <w:vAlign w:val="bottom"/>
          </w:tcPr>
          <w:p w:rsidR="00200E9F" w:rsidRPr="001D1F86" w:rsidRDefault="00200E9F" w:rsidP="00DB2F87">
            <w:pPr>
              <w:tabs>
                <w:tab w:val="left" w:pos="0"/>
                <w:tab w:val="left" w:pos="7938"/>
              </w:tabs>
              <w:spacing w:line="360" w:lineRule="auto"/>
              <w:ind w:left="-250" w:firstLine="25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200E9F" w:rsidRPr="001D1F86" w:rsidTr="00DB2F87">
        <w:trPr>
          <w:trHeight w:val="1065"/>
        </w:trPr>
        <w:tc>
          <w:tcPr>
            <w:tcW w:w="5711" w:type="dxa"/>
          </w:tcPr>
          <w:p w:rsidR="00200E9F" w:rsidRPr="001D1F86" w:rsidRDefault="00200E9F" w:rsidP="00DB2F87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200E9F" w:rsidRPr="001D1F86" w:rsidRDefault="00200E9F" w:rsidP="00DB2F87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645" w:type="dxa"/>
            <w:vAlign w:val="bottom"/>
          </w:tcPr>
          <w:p w:rsidR="00200E9F" w:rsidRPr="001D1F86" w:rsidRDefault="00200E9F" w:rsidP="00DB2F87">
            <w:pPr>
              <w:tabs>
                <w:tab w:val="left" w:pos="0"/>
                <w:tab w:val="left" w:pos="7938"/>
              </w:tabs>
              <w:spacing w:line="360" w:lineRule="auto"/>
              <w:ind w:firstLine="902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                    </w:t>
            </w:r>
            <w:proofErr w:type="spell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3848D2" w:rsidP="00DC114F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7151"/>
    <w:multiLevelType w:val="hybridMultilevel"/>
    <w:tmpl w:val="9224E2BA"/>
    <w:lvl w:ilvl="0" w:tplc="CFD6E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F0"/>
    <w:rsid w:val="000309E6"/>
    <w:rsid w:val="001A3BBE"/>
    <w:rsid w:val="00200E9F"/>
    <w:rsid w:val="002E59F0"/>
    <w:rsid w:val="00370C4F"/>
    <w:rsid w:val="003848D2"/>
    <w:rsid w:val="006F65D4"/>
    <w:rsid w:val="00AA31F7"/>
    <w:rsid w:val="00B85BC8"/>
    <w:rsid w:val="00DC114F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0E9F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0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200E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20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0E9F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0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200E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20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2015-08-27T06:33:00Z</cp:lastPrinted>
  <dcterms:created xsi:type="dcterms:W3CDTF">2015-08-26T12:14:00Z</dcterms:created>
  <dcterms:modified xsi:type="dcterms:W3CDTF">2015-08-27T06:33:00Z</dcterms:modified>
</cp:coreProperties>
</file>