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376BEA" w:rsidP="00376BE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«05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5B4ACD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B4ACD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>/</w:t>
            </w:r>
            <w:r w:rsidR="005B4ACD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5B4ACD" w:rsidRDefault="005B4ACD" w:rsidP="005B4ACD">
      <w:pPr>
        <w:pStyle w:val="a3"/>
        <w:spacing w:line="360" w:lineRule="auto"/>
        <w:ind w:firstLine="426"/>
        <w:jc w:val="center"/>
        <w:rPr>
          <w:b/>
          <w:sz w:val="28"/>
        </w:rPr>
      </w:pPr>
      <w:r w:rsidRPr="005B4ACD">
        <w:rPr>
          <w:b/>
          <w:sz w:val="28"/>
        </w:rPr>
        <w:t>Об определении количества переносных ящиков для голосования, предназначенных для голосования вне помещения для голосования</w:t>
      </w:r>
      <w:r>
        <w:rPr>
          <w:b/>
          <w:sz w:val="28"/>
        </w:rPr>
        <w:t xml:space="preserve"> на выборах депутатов Государственной Думы Федерального Собрания Российской Федерации</w:t>
      </w:r>
      <w:r w:rsidRPr="005B4ACD">
        <w:rPr>
          <w:b/>
          <w:sz w:val="28"/>
        </w:rPr>
        <w:t xml:space="preserve"> для участковой избирательной комиссии №8</w:t>
      </w:r>
      <w:r>
        <w:rPr>
          <w:b/>
          <w:sz w:val="28"/>
        </w:rPr>
        <w:t>3</w:t>
      </w:r>
      <w:r w:rsidRPr="005B4ACD">
        <w:rPr>
          <w:b/>
          <w:sz w:val="28"/>
        </w:rPr>
        <w:t>7</w:t>
      </w:r>
    </w:p>
    <w:p w:rsidR="005B4ACD" w:rsidRPr="008D57B8" w:rsidRDefault="005B4ACD" w:rsidP="005B4ACD">
      <w:pPr>
        <w:pStyle w:val="a3"/>
        <w:spacing w:line="360" w:lineRule="auto"/>
        <w:ind w:firstLine="426"/>
        <w:jc w:val="center"/>
        <w:rPr>
          <w:rFonts w:ascii="Calibri" w:eastAsia="Calibri" w:hAnsi="Calibri"/>
          <w:b/>
          <w:szCs w:val="28"/>
        </w:rPr>
      </w:pPr>
    </w:p>
    <w:p w:rsidR="005B4ACD" w:rsidRPr="005B4ACD" w:rsidRDefault="005B4ACD" w:rsidP="005B4ACD">
      <w:pPr>
        <w:pStyle w:val="a3"/>
        <w:spacing w:line="360" w:lineRule="auto"/>
        <w:ind w:firstLine="284"/>
        <w:rPr>
          <w:rFonts w:eastAsia="Calibri"/>
          <w:sz w:val="28"/>
          <w:lang w:eastAsia="en-US"/>
        </w:rPr>
      </w:pPr>
      <w:r w:rsidRPr="005B4ACD">
        <w:rPr>
          <w:sz w:val="28"/>
        </w:rPr>
        <w:t>В целях реализации избирателями активного избирательного права на выборах депутатов Государственной Думы Федерального Собрания Российской Федерации шестого созыва, в связи с поступившими заявлениями граждан о голосовании вне помещения для голосования, в соответствии с част</w:t>
      </w:r>
      <w:r>
        <w:rPr>
          <w:sz w:val="28"/>
        </w:rPr>
        <w:t>ью</w:t>
      </w:r>
      <w:r w:rsidRPr="005B4ACD">
        <w:rPr>
          <w:sz w:val="28"/>
        </w:rPr>
        <w:t xml:space="preserve"> 6</w:t>
      </w:r>
      <w:r>
        <w:rPr>
          <w:sz w:val="28"/>
        </w:rPr>
        <w:t>статьи 83 Федерального закона от 22</w:t>
      </w:r>
      <w:r w:rsidRPr="005B4ACD">
        <w:rPr>
          <w:sz w:val="28"/>
        </w:rPr>
        <w:t>.0</w:t>
      </w:r>
      <w:r>
        <w:rPr>
          <w:sz w:val="28"/>
        </w:rPr>
        <w:t>2</w:t>
      </w:r>
      <w:r w:rsidRPr="005B4ACD">
        <w:rPr>
          <w:sz w:val="28"/>
        </w:rPr>
        <w:t>.20</w:t>
      </w:r>
      <w:r>
        <w:rPr>
          <w:sz w:val="28"/>
        </w:rPr>
        <w:t>14</w:t>
      </w:r>
      <w:r w:rsidRPr="005B4ACD">
        <w:rPr>
          <w:sz w:val="28"/>
        </w:rPr>
        <w:t xml:space="preserve"> № </w:t>
      </w:r>
      <w:r>
        <w:rPr>
          <w:sz w:val="28"/>
        </w:rPr>
        <w:t>20</w:t>
      </w:r>
      <w:r w:rsidRPr="005B4ACD">
        <w:rPr>
          <w:sz w:val="28"/>
        </w:rPr>
        <w:t xml:space="preserve">-ФЗ «О выборах депутатов Государственной Думы Федерального Собрания Российской Федерации» Территориальная избирательная </w:t>
      </w:r>
      <w:proofErr w:type="gramStart"/>
      <w:r w:rsidRPr="005B4ACD">
        <w:rPr>
          <w:sz w:val="28"/>
        </w:rPr>
        <w:t>комиссия</w:t>
      </w:r>
      <w:proofErr w:type="gramEnd"/>
      <w:r w:rsidRPr="005B4ACD">
        <w:rPr>
          <w:sz w:val="28"/>
        </w:rPr>
        <w:t xml:space="preserve"> ЗАТО Солнечный </w:t>
      </w:r>
      <w:r w:rsidRPr="005B4ACD">
        <w:rPr>
          <w:rFonts w:eastAsia="Calibri"/>
          <w:b/>
          <w:sz w:val="28"/>
          <w:lang w:eastAsia="en-US"/>
        </w:rPr>
        <w:t>постановляет:</w:t>
      </w:r>
    </w:p>
    <w:p w:rsidR="005B4ACD" w:rsidRPr="005B4ACD" w:rsidRDefault="005B4ACD" w:rsidP="005B4ACD">
      <w:pPr>
        <w:pStyle w:val="a3"/>
        <w:spacing w:line="360" w:lineRule="auto"/>
        <w:ind w:firstLine="284"/>
        <w:jc w:val="center"/>
        <w:rPr>
          <w:rFonts w:eastAsia="Calibri"/>
          <w:sz w:val="28"/>
          <w:lang w:eastAsia="en-US"/>
        </w:rPr>
      </w:pPr>
    </w:p>
    <w:p w:rsidR="005B4ACD" w:rsidRPr="005B4ACD" w:rsidRDefault="005B4ACD" w:rsidP="005B4ACD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>1.</w:t>
      </w:r>
      <w:r w:rsidRPr="005B4ACD">
        <w:rPr>
          <w:sz w:val="28"/>
        </w:rPr>
        <w:t>Для организации голосования вне помещения для голосования</w:t>
      </w:r>
      <w:r w:rsidR="008D57B8">
        <w:rPr>
          <w:sz w:val="28"/>
        </w:rPr>
        <w:t xml:space="preserve"> </w:t>
      </w:r>
      <w:r w:rsidR="008D57B8" w:rsidRPr="008D57B8">
        <w:rPr>
          <w:sz w:val="28"/>
        </w:rPr>
        <w:t>на выборах депутатов Государственной Думы Федерального Собрания Российской Федерации</w:t>
      </w:r>
      <w:r w:rsidRPr="005B4ACD">
        <w:rPr>
          <w:sz w:val="28"/>
        </w:rPr>
        <w:t xml:space="preserve"> определить для участковой избирательной комиссии №8</w:t>
      </w:r>
      <w:r w:rsidR="008D57B8">
        <w:rPr>
          <w:sz w:val="28"/>
        </w:rPr>
        <w:t>3</w:t>
      </w:r>
      <w:r w:rsidRPr="005B4ACD">
        <w:rPr>
          <w:sz w:val="28"/>
        </w:rPr>
        <w:t xml:space="preserve">7  2 переносных ящика для голосования. </w:t>
      </w:r>
    </w:p>
    <w:p w:rsidR="005B4ACD" w:rsidRPr="005B4ACD" w:rsidRDefault="008D57B8" w:rsidP="005B4ACD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2. </w:t>
      </w:r>
      <w:r w:rsidR="005B4ACD" w:rsidRPr="005B4ACD">
        <w:rPr>
          <w:sz w:val="28"/>
        </w:rPr>
        <w:t>Направить настоящее постановление в участковую избирательную комиссию №8</w:t>
      </w:r>
      <w:r>
        <w:rPr>
          <w:sz w:val="28"/>
        </w:rPr>
        <w:t>3</w:t>
      </w:r>
      <w:r w:rsidR="005B4ACD" w:rsidRPr="005B4ACD">
        <w:rPr>
          <w:sz w:val="28"/>
        </w:rPr>
        <w:t>7.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bookmarkStart w:id="0" w:name="_GoBack"/>
            <w:bookmarkEnd w:id="0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573C48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6D8D"/>
    <w:rsid w:val="00153E61"/>
    <w:rsid w:val="00163ECD"/>
    <w:rsid w:val="001828BE"/>
    <w:rsid w:val="00184915"/>
    <w:rsid w:val="001C76C7"/>
    <w:rsid w:val="001F2287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73C48"/>
    <w:rsid w:val="005B4ACD"/>
    <w:rsid w:val="005D3609"/>
    <w:rsid w:val="006051C8"/>
    <w:rsid w:val="00627297"/>
    <w:rsid w:val="006C14D9"/>
    <w:rsid w:val="00707A1D"/>
    <w:rsid w:val="007209C5"/>
    <w:rsid w:val="007D359F"/>
    <w:rsid w:val="00833156"/>
    <w:rsid w:val="00851210"/>
    <w:rsid w:val="008C49A3"/>
    <w:rsid w:val="008D57B8"/>
    <w:rsid w:val="008E7C2C"/>
    <w:rsid w:val="009C21E7"/>
    <w:rsid w:val="009C3363"/>
    <w:rsid w:val="00A15DF2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2016-09-13T09:19:00Z</cp:lastPrinted>
  <dcterms:created xsi:type="dcterms:W3CDTF">2016-09-13T09:35:00Z</dcterms:created>
  <dcterms:modified xsi:type="dcterms:W3CDTF">2016-09-13T09:35:00Z</dcterms:modified>
</cp:coreProperties>
</file>