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544"/>
        <w:gridCol w:w="1843"/>
      </w:tblGrid>
      <w:tr w:rsidR="00DD0CF1" w:rsidRPr="00B165FC" w:rsidTr="00AC33A2">
        <w:trPr>
          <w:trHeight w:val="619"/>
        </w:trPr>
        <w:tc>
          <w:tcPr>
            <w:tcW w:w="9333" w:type="dxa"/>
            <w:gridSpan w:val="4"/>
          </w:tcPr>
          <w:p w:rsidR="00DD0CF1" w:rsidRDefault="00DD0CF1" w:rsidP="00AC33A2">
            <w:pPr>
              <w:pStyle w:val="1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DD0CF1" w:rsidRPr="00B165FC" w:rsidRDefault="00DD0CF1" w:rsidP="00AC33A2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DD0CF1" w:rsidTr="00AC33A2">
        <w:trPr>
          <w:trHeight w:val="619"/>
        </w:trPr>
        <w:tc>
          <w:tcPr>
            <w:tcW w:w="9333" w:type="dxa"/>
            <w:gridSpan w:val="4"/>
            <w:vAlign w:val="center"/>
          </w:tcPr>
          <w:p w:rsidR="00DD0CF1" w:rsidRDefault="00DD0CF1" w:rsidP="00AC33A2">
            <w:pPr>
              <w:pStyle w:val="1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DD0CF1" w:rsidRPr="00424F8A" w:rsidTr="00AC33A2">
        <w:trPr>
          <w:trHeight w:val="169"/>
        </w:trPr>
        <w:tc>
          <w:tcPr>
            <w:tcW w:w="2770" w:type="dxa"/>
          </w:tcPr>
          <w:p w:rsidR="00DD0CF1" w:rsidRPr="00424F8A" w:rsidRDefault="00DD0CF1" w:rsidP="00AC33A2">
            <w:pPr>
              <w:pStyle w:val="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DD0CF1" w:rsidRPr="00424F8A" w:rsidRDefault="00DD0CF1" w:rsidP="00AC33A2">
            <w:pPr>
              <w:pStyle w:val="1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D0CF1" w:rsidTr="00AC33A2">
        <w:trPr>
          <w:trHeight w:val="299"/>
        </w:trPr>
        <w:tc>
          <w:tcPr>
            <w:tcW w:w="3946" w:type="dxa"/>
            <w:gridSpan w:val="2"/>
            <w:vAlign w:val="center"/>
          </w:tcPr>
          <w:p w:rsidR="00DD0CF1" w:rsidRDefault="001B2709" w:rsidP="001B2709">
            <w:pPr>
              <w:pStyle w:val="1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«06</w:t>
            </w:r>
            <w:r w:rsidR="00DD0CF1">
              <w:rPr>
                <w:bCs/>
                <w:sz w:val="28"/>
                <w:szCs w:val="28"/>
                <w:effect w:val="antsRed"/>
              </w:rPr>
              <w:t xml:space="preserve">» </w:t>
            </w:r>
            <w:r>
              <w:rPr>
                <w:bCs/>
                <w:sz w:val="28"/>
                <w:szCs w:val="28"/>
                <w:effect w:val="antsRed"/>
              </w:rPr>
              <w:t>июня</w:t>
            </w:r>
            <w:r w:rsidR="00DD0CF1">
              <w:rPr>
                <w:bCs/>
                <w:sz w:val="28"/>
                <w:szCs w:val="28"/>
                <w:effect w:val="antsRed"/>
              </w:rPr>
              <w:t xml:space="preserve"> 201</w:t>
            </w:r>
            <w:r w:rsidR="00BB6B35">
              <w:rPr>
                <w:bCs/>
                <w:sz w:val="28"/>
                <w:szCs w:val="28"/>
                <w:effect w:val="antsRed"/>
              </w:rPr>
              <w:t>8</w:t>
            </w:r>
            <w:r w:rsidR="00DD0CF1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D0CF1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  <w:vAlign w:val="center"/>
          </w:tcPr>
          <w:p w:rsidR="00DD0CF1" w:rsidRDefault="00DD0CF1" w:rsidP="00AC33A2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843" w:type="dxa"/>
            <w:vAlign w:val="center"/>
          </w:tcPr>
          <w:p w:rsidR="00DD0CF1" w:rsidRDefault="00DD0CF1" w:rsidP="00F92643">
            <w:pPr>
              <w:pStyle w:val="1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DE44C9">
              <w:rPr>
                <w:bCs/>
                <w:sz w:val="28"/>
                <w:szCs w:val="28"/>
              </w:rPr>
              <w:t>2</w:t>
            </w:r>
            <w:r w:rsidR="001B2709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/</w:t>
            </w:r>
            <w:r w:rsidR="00BB008D">
              <w:rPr>
                <w:bCs/>
                <w:sz w:val="28"/>
                <w:szCs w:val="28"/>
              </w:rPr>
              <w:t>9</w:t>
            </w:r>
            <w:r w:rsidR="00F92643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-4</w:t>
            </w:r>
          </w:p>
        </w:tc>
      </w:tr>
    </w:tbl>
    <w:p w:rsidR="009C21E7" w:rsidRDefault="009C21E7" w:rsidP="009C21E7">
      <w:pPr>
        <w:jc w:val="both"/>
        <w:rPr>
          <w:rFonts w:ascii="Times New Roman" w:hAnsi="Times New Roman"/>
          <w:b/>
          <w:sz w:val="24"/>
          <w:szCs w:val="24"/>
        </w:rPr>
      </w:pPr>
    </w:p>
    <w:p w:rsidR="00F92643" w:rsidRPr="00F92643" w:rsidRDefault="00F92643" w:rsidP="00F92643">
      <w:pPr>
        <w:spacing w:before="360" w:after="36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F92643">
        <w:rPr>
          <w:rFonts w:ascii="Times New Roman" w:hAnsi="Times New Roman" w:cs="Times New Roman"/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proofErr w:type="gramStart"/>
      <w:r>
        <w:rPr>
          <w:rFonts w:ascii="Times New Roman" w:hAnsi="Times New Roman" w:cs="Times New Roman"/>
          <w:b/>
          <w:snapToGrid w:val="0"/>
          <w:sz w:val="28"/>
          <w:szCs w:val="28"/>
        </w:rPr>
        <w:t>804</w:t>
      </w:r>
      <w:proofErr w:type="gramEnd"/>
      <w:r w:rsidRPr="00F926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ЗАТО Солнечный </w:t>
      </w:r>
      <w:r w:rsidRPr="00F92643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F92643" w:rsidRPr="00F92643" w:rsidRDefault="00F92643" w:rsidP="00F92643">
      <w:pPr>
        <w:spacing w:line="36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F92643"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</w:t>
      </w:r>
      <w:proofErr w:type="gramStart"/>
      <w:r w:rsidRPr="00F92643">
        <w:rPr>
          <w:rFonts w:ascii="Times New Roman" w:hAnsi="Times New Roman" w:cs="Times New Roman"/>
          <w:snapToGrid w:val="0"/>
          <w:sz w:val="28"/>
          <w:szCs w:val="28"/>
        </w:rPr>
        <w:t>избирательной</w:t>
      </w:r>
      <w:proofErr w:type="gramEnd"/>
      <w:r w:rsidRPr="00F9264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F92643">
        <w:rPr>
          <w:rFonts w:ascii="Times New Roman" w:hAnsi="Times New Roman" w:cs="Times New Roman"/>
          <w:sz w:val="28"/>
          <w:szCs w:val="28"/>
        </w:rPr>
        <w:t>ЗАТО Солнечный</w:t>
      </w:r>
      <w:r w:rsidRPr="00F92643">
        <w:rPr>
          <w:rFonts w:ascii="Times New Roman" w:hAnsi="Times New Roman" w:cs="Times New Roman"/>
          <w:snapToGrid w:val="0"/>
          <w:sz w:val="28"/>
          <w:szCs w:val="28"/>
        </w:rPr>
        <w:t xml:space="preserve"> от 06 июня 2018 года №</w:t>
      </w:r>
      <w:r>
        <w:rPr>
          <w:rFonts w:ascii="Times New Roman" w:hAnsi="Times New Roman" w:cs="Times New Roman"/>
          <w:snapToGrid w:val="0"/>
          <w:sz w:val="28"/>
          <w:szCs w:val="28"/>
        </w:rPr>
        <w:t>22/91-4</w:t>
      </w:r>
      <w:r w:rsidRPr="00F92643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формировании участковой</w:t>
      </w:r>
      <w:r w:rsidRPr="00F92643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92643">
        <w:rPr>
          <w:rFonts w:ascii="Times New Roman" w:hAnsi="Times New Roman" w:cs="Times New Roman"/>
          <w:sz w:val="28"/>
          <w:szCs w:val="28"/>
        </w:rPr>
        <w:t xml:space="preserve"> комиссий </w:t>
      </w:r>
      <w:r>
        <w:rPr>
          <w:rFonts w:ascii="Times New Roman" w:hAnsi="Times New Roman" w:cs="Times New Roman"/>
          <w:sz w:val="28"/>
          <w:szCs w:val="28"/>
        </w:rPr>
        <w:t>ЗАТО Солнечный</w:t>
      </w:r>
      <w:r w:rsidRPr="00F92643">
        <w:rPr>
          <w:rFonts w:ascii="Times New Roman" w:hAnsi="Times New Roman" w:cs="Times New Roman"/>
          <w:sz w:val="28"/>
          <w:szCs w:val="28"/>
        </w:rPr>
        <w:t xml:space="preserve"> Тверской области срока полномочий 2018-2023 </w:t>
      </w:r>
      <w:proofErr w:type="spellStart"/>
      <w:r w:rsidRPr="00F92643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F92643">
        <w:rPr>
          <w:rFonts w:ascii="Times New Roman" w:hAnsi="Times New Roman" w:cs="Times New Roman"/>
          <w:sz w:val="28"/>
          <w:szCs w:val="28"/>
        </w:rPr>
        <w:t>.</w:t>
      </w:r>
      <w:r w:rsidRPr="00F92643">
        <w:rPr>
          <w:rFonts w:ascii="Times New Roman" w:hAnsi="Times New Roman" w:cs="Times New Roman"/>
          <w:snapToGrid w:val="0"/>
          <w:sz w:val="28"/>
          <w:szCs w:val="28"/>
        </w:rPr>
        <w:t xml:space="preserve">», территориальная избирательная </w:t>
      </w:r>
      <w:proofErr w:type="gramStart"/>
      <w:r w:rsidRPr="00F92643">
        <w:rPr>
          <w:rFonts w:ascii="Times New Roman" w:hAnsi="Times New Roman" w:cs="Times New Roman"/>
          <w:snapToGrid w:val="0"/>
          <w:sz w:val="28"/>
          <w:szCs w:val="28"/>
        </w:rPr>
        <w:t>комиссия</w:t>
      </w:r>
      <w:proofErr w:type="gramEnd"/>
      <w:r w:rsidRPr="00F9264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ЗАТО Солнечный</w:t>
      </w:r>
      <w:r w:rsidRPr="00F9264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F92643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Pr="00F92643">
        <w:rPr>
          <w:rFonts w:ascii="Times New Roman" w:hAnsi="Times New Roman" w:cs="Times New Roman"/>
          <w:sz w:val="28"/>
          <w:szCs w:val="28"/>
        </w:rPr>
        <w:t>:</w:t>
      </w:r>
    </w:p>
    <w:p w:rsidR="00F92643" w:rsidRPr="00F92643" w:rsidRDefault="00F92643" w:rsidP="00F92643">
      <w:pPr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643">
        <w:rPr>
          <w:rFonts w:ascii="Times New Roman" w:hAnsi="Times New Roman" w:cs="Times New Roman"/>
          <w:sz w:val="28"/>
          <w:szCs w:val="28"/>
        </w:rPr>
        <w:t>Назначить председателем участковой избирательной ко</w:t>
      </w:r>
      <w:r w:rsidRPr="00F92643">
        <w:rPr>
          <w:rFonts w:ascii="Times New Roman" w:hAnsi="Times New Roman" w:cs="Times New Roman"/>
          <w:sz w:val="28"/>
          <w:szCs w:val="28"/>
        </w:rPr>
        <w:t xml:space="preserve">миссии избирательного участка № </w:t>
      </w:r>
      <w:proofErr w:type="gramStart"/>
      <w:r w:rsidRPr="00F92643">
        <w:rPr>
          <w:rFonts w:ascii="Times New Roman" w:hAnsi="Times New Roman" w:cs="Times New Roman"/>
          <w:sz w:val="28"/>
          <w:szCs w:val="28"/>
        </w:rPr>
        <w:t>804</w:t>
      </w:r>
      <w:proofErr w:type="gramEnd"/>
      <w:r w:rsidRPr="00F92643">
        <w:rPr>
          <w:rFonts w:ascii="Times New Roman" w:hAnsi="Times New Roman" w:cs="Times New Roman"/>
          <w:sz w:val="28"/>
          <w:szCs w:val="28"/>
        </w:rPr>
        <w:t xml:space="preserve"> ЗАТО Солнечный</w:t>
      </w:r>
      <w:r w:rsidRPr="00F92643">
        <w:rPr>
          <w:rFonts w:ascii="Times New Roman" w:hAnsi="Times New Roman" w:cs="Times New Roman"/>
          <w:sz w:val="28"/>
          <w:szCs w:val="28"/>
        </w:rPr>
        <w:t xml:space="preserve"> Тверской области </w:t>
      </w:r>
      <w:proofErr w:type="spellStart"/>
      <w:r w:rsidRPr="00F92643">
        <w:rPr>
          <w:rFonts w:ascii="Times New Roman" w:hAnsi="Times New Roman" w:cs="Times New Roman"/>
          <w:sz w:val="28"/>
          <w:szCs w:val="28"/>
        </w:rPr>
        <w:t>Лепешову</w:t>
      </w:r>
      <w:proofErr w:type="spellEnd"/>
      <w:r w:rsidRPr="00F92643">
        <w:rPr>
          <w:rFonts w:ascii="Times New Roman" w:hAnsi="Times New Roman" w:cs="Times New Roman"/>
          <w:sz w:val="28"/>
          <w:szCs w:val="28"/>
        </w:rPr>
        <w:t xml:space="preserve"> Ларису Витальевну</w:t>
      </w:r>
      <w:r w:rsidRPr="00F92643">
        <w:rPr>
          <w:rFonts w:ascii="Times New Roman" w:hAnsi="Times New Roman" w:cs="Times New Roman"/>
          <w:sz w:val="28"/>
          <w:szCs w:val="28"/>
        </w:rPr>
        <w:t>.</w:t>
      </w:r>
    </w:p>
    <w:p w:rsidR="00F92643" w:rsidRPr="00F92643" w:rsidRDefault="00F92643" w:rsidP="00F92643">
      <w:pPr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643">
        <w:rPr>
          <w:rFonts w:ascii="Times New Roman" w:hAnsi="Times New Roman" w:cs="Times New Roman"/>
          <w:sz w:val="28"/>
          <w:szCs w:val="28"/>
        </w:rPr>
        <w:t>Председателю участковой избирательной комиссии избирательного участка</w:t>
      </w:r>
      <w:r w:rsidRPr="00F92643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F92643">
        <w:rPr>
          <w:rFonts w:ascii="Times New Roman" w:hAnsi="Times New Roman" w:cs="Times New Roman"/>
          <w:sz w:val="28"/>
          <w:szCs w:val="28"/>
        </w:rPr>
        <w:t>804</w:t>
      </w:r>
      <w:proofErr w:type="gramEnd"/>
      <w:r w:rsidRPr="00F92643">
        <w:rPr>
          <w:rFonts w:ascii="Times New Roman" w:hAnsi="Times New Roman" w:cs="Times New Roman"/>
          <w:sz w:val="28"/>
          <w:szCs w:val="28"/>
        </w:rPr>
        <w:t xml:space="preserve"> ЗАТО Солнечный Тверской области </w:t>
      </w:r>
      <w:proofErr w:type="spellStart"/>
      <w:r w:rsidRPr="00F92643">
        <w:rPr>
          <w:rFonts w:ascii="Times New Roman" w:hAnsi="Times New Roman" w:cs="Times New Roman"/>
          <w:sz w:val="28"/>
          <w:szCs w:val="28"/>
        </w:rPr>
        <w:t>Лепешовой</w:t>
      </w:r>
      <w:proofErr w:type="spellEnd"/>
      <w:r w:rsidRPr="00F92643">
        <w:rPr>
          <w:rFonts w:ascii="Times New Roman" w:hAnsi="Times New Roman" w:cs="Times New Roman"/>
          <w:sz w:val="28"/>
          <w:szCs w:val="28"/>
        </w:rPr>
        <w:t xml:space="preserve"> Ларисе Витальевне</w:t>
      </w:r>
      <w:r w:rsidRPr="00F92643">
        <w:rPr>
          <w:rFonts w:ascii="Times New Roman" w:hAnsi="Times New Roman" w:cs="Times New Roman"/>
          <w:sz w:val="28"/>
          <w:szCs w:val="28"/>
        </w:rPr>
        <w:t xml:space="preserve"> провести первое организационное заседание участковой избирательной комиссии 7 июня 2018 года.</w:t>
      </w:r>
    </w:p>
    <w:p w:rsidR="00F92643" w:rsidRPr="00F92643" w:rsidRDefault="00F92643" w:rsidP="00F92643">
      <w:pPr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643">
        <w:rPr>
          <w:rFonts w:ascii="Times New Roman" w:hAnsi="Times New Roman" w:cs="Times New Roman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F92643" w:rsidRPr="00F92643" w:rsidRDefault="00F92643" w:rsidP="00F92643">
      <w:pPr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643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сайте территориальной избирательной </w:t>
      </w:r>
      <w:proofErr w:type="gramStart"/>
      <w:r w:rsidRPr="00F92643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F926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Солнечный</w:t>
      </w:r>
      <w:r w:rsidRPr="00F92643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«Интернет».</w:t>
      </w:r>
    </w:p>
    <w:p w:rsidR="00BC3D24" w:rsidRDefault="001B2709" w:rsidP="001B2709">
      <w:pPr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FA8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proofErr w:type="gramStart"/>
      <w:r w:rsidRPr="008A0FA8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8A0FA8">
        <w:rPr>
          <w:rFonts w:ascii="Times New Roman" w:hAnsi="Times New Roman" w:cs="Times New Roman"/>
          <w:sz w:val="28"/>
          <w:szCs w:val="28"/>
        </w:rPr>
        <w:t xml:space="preserve"> </w:t>
      </w:r>
      <w:r w:rsidR="008A0FA8">
        <w:rPr>
          <w:rFonts w:ascii="Times New Roman" w:hAnsi="Times New Roman" w:cs="Times New Roman"/>
          <w:sz w:val="28"/>
          <w:szCs w:val="28"/>
        </w:rPr>
        <w:t xml:space="preserve">ЗАТО Солнечный </w:t>
      </w:r>
      <w:proofErr w:type="spellStart"/>
      <w:r w:rsidR="008A0FA8">
        <w:rPr>
          <w:rFonts w:ascii="Times New Roman" w:hAnsi="Times New Roman" w:cs="Times New Roman"/>
          <w:sz w:val="28"/>
          <w:szCs w:val="28"/>
        </w:rPr>
        <w:t>С.В.Аренсватову</w:t>
      </w:r>
      <w:proofErr w:type="spellEnd"/>
    </w:p>
    <w:p w:rsidR="008A0FA8" w:rsidRDefault="008A0FA8" w:rsidP="008A0F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FA8" w:rsidRPr="008A0FA8" w:rsidRDefault="008A0FA8" w:rsidP="008A0F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6237"/>
        <w:gridCol w:w="3119"/>
      </w:tblGrid>
      <w:tr w:rsidR="009C21E7" w:rsidRPr="00AA27C6" w:rsidTr="00AA27C6">
        <w:tc>
          <w:tcPr>
            <w:tcW w:w="6237" w:type="dxa"/>
          </w:tcPr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ЗАТО Солнечный </w:t>
            </w:r>
          </w:p>
        </w:tc>
        <w:tc>
          <w:tcPr>
            <w:tcW w:w="3119" w:type="dxa"/>
            <w:vAlign w:val="bottom"/>
          </w:tcPr>
          <w:p w:rsidR="00B613D3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                     </w:t>
            </w:r>
          </w:p>
          <w:p w:rsid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С.В. </w:t>
            </w:r>
            <w:proofErr w:type="spell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</w:t>
            </w:r>
          </w:p>
        </w:tc>
      </w:tr>
      <w:tr w:rsidR="009C21E7" w:rsidRPr="00AA27C6" w:rsidTr="00AA27C6">
        <w:tc>
          <w:tcPr>
            <w:tcW w:w="6237" w:type="dxa"/>
          </w:tcPr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избирательной комиссии ЗАТО Солнечный</w:t>
            </w:r>
          </w:p>
        </w:tc>
        <w:tc>
          <w:tcPr>
            <w:tcW w:w="3119" w:type="dxa"/>
            <w:vAlign w:val="bottom"/>
          </w:tcPr>
          <w:p w:rsidR="0033525E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                          </w:t>
            </w:r>
          </w:p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</w:p>
        </w:tc>
      </w:tr>
    </w:tbl>
    <w:p w:rsidR="003848D2" w:rsidRPr="00AA27C6" w:rsidRDefault="003848D2" w:rsidP="00BB3B54">
      <w:pPr>
        <w:pStyle w:val="1"/>
        <w:spacing w:before="0" w:line="360" w:lineRule="auto"/>
      </w:pPr>
      <w:bookmarkStart w:id="0" w:name="_GoBack"/>
      <w:bookmarkEnd w:id="0"/>
    </w:p>
    <w:sectPr w:rsidR="003848D2" w:rsidRPr="00AA27C6" w:rsidSect="00F92643">
      <w:pgSz w:w="11906" w:h="16838"/>
      <w:pgMar w:top="1134" w:right="991" w:bottom="1134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17D"/>
    <w:multiLevelType w:val="hybridMultilevel"/>
    <w:tmpl w:val="7556DE4A"/>
    <w:lvl w:ilvl="0" w:tplc="0419000F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4782258"/>
    <w:multiLevelType w:val="hybridMultilevel"/>
    <w:tmpl w:val="1138F742"/>
    <w:lvl w:ilvl="0" w:tplc="E9B8F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3C703EA"/>
    <w:multiLevelType w:val="hybridMultilevel"/>
    <w:tmpl w:val="DB12C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67BE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41C2F3F"/>
    <w:multiLevelType w:val="hybridMultilevel"/>
    <w:tmpl w:val="5144338E"/>
    <w:lvl w:ilvl="0" w:tplc="219EE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CF012B"/>
    <w:multiLevelType w:val="hybridMultilevel"/>
    <w:tmpl w:val="13FABF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C942987"/>
    <w:multiLevelType w:val="hybridMultilevel"/>
    <w:tmpl w:val="BC98A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0C3E0B"/>
    <w:multiLevelType w:val="hybridMultilevel"/>
    <w:tmpl w:val="84CACA2E"/>
    <w:lvl w:ilvl="0" w:tplc="2B76D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4"/>
  </w:num>
  <w:num w:numId="11">
    <w:abstractNumId w:val="6"/>
  </w:num>
  <w:num w:numId="12">
    <w:abstractNumId w:val="2"/>
  </w:num>
  <w:num w:numId="13">
    <w:abstractNumId w:val="7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9A"/>
    <w:rsid w:val="00041043"/>
    <w:rsid w:val="00076D8D"/>
    <w:rsid w:val="00153E61"/>
    <w:rsid w:val="00163ECD"/>
    <w:rsid w:val="001828BE"/>
    <w:rsid w:val="00184915"/>
    <w:rsid w:val="001B2709"/>
    <w:rsid w:val="001F2287"/>
    <w:rsid w:val="002B049A"/>
    <w:rsid w:val="002B1FE8"/>
    <w:rsid w:val="0033525E"/>
    <w:rsid w:val="00370C4F"/>
    <w:rsid w:val="003848D2"/>
    <w:rsid w:val="00395EC3"/>
    <w:rsid w:val="003D773A"/>
    <w:rsid w:val="004636E5"/>
    <w:rsid w:val="0048340B"/>
    <w:rsid w:val="005214F0"/>
    <w:rsid w:val="00540451"/>
    <w:rsid w:val="005D3609"/>
    <w:rsid w:val="006051C8"/>
    <w:rsid w:val="00627297"/>
    <w:rsid w:val="006C14D9"/>
    <w:rsid w:val="006C52BA"/>
    <w:rsid w:val="00707A1D"/>
    <w:rsid w:val="007D359F"/>
    <w:rsid w:val="00851210"/>
    <w:rsid w:val="008A0FA8"/>
    <w:rsid w:val="008C49A3"/>
    <w:rsid w:val="008D5522"/>
    <w:rsid w:val="008E7C2C"/>
    <w:rsid w:val="009C21E7"/>
    <w:rsid w:val="009C3363"/>
    <w:rsid w:val="00A15DF2"/>
    <w:rsid w:val="00AA27C6"/>
    <w:rsid w:val="00AD31DA"/>
    <w:rsid w:val="00B04E8A"/>
    <w:rsid w:val="00B57851"/>
    <w:rsid w:val="00B613D3"/>
    <w:rsid w:val="00B85BC8"/>
    <w:rsid w:val="00BB008D"/>
    <w:rsid w:val="00BB3B54"/>
    <w:rsid w:val="00BB6B35"/>
    <w:rsid w:val="00BC3D24"/>
    <w:rsid w:val="00BE5CD6"/>
    <w:rsid w:val="00C37804"/>
    <w:rsid w:val="00C84E17"/>
    <w:rsid w:val="00CE530E"/>
    <w:rsid w:val="00DD0CF1"/>
    <w:rsid w:val="00DE44C9"/>
    <w:rsid w:val="00E37297"/>
    <w:rsid w:val="00E85521"/>
    <w:rsid w:val="00EC03FA"/>
    <w:rsid w:val="00ED1200"/>
    <w:rsid w:val="00EE5F0F"/>
    <w:rsid w:val="00F46D47"/>
    <w:rsid w:val="00F60C90"/>
    <w:rsid w:val="00F67C0E"/>
    <w:rsid w:val="00F92643"/>
    <w:rsid w:val="00FB1B65"/>
    <w:rsid w:val="00FC0B57"/>
    <w:rsid w:val="00FE36A9"/>
    <w:rsid w:val="00FE3A4C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3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E3A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0C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0CF1"/>
  </w:style>
  <w:style w:type="paragraph" w:customStyle="1" w:styleId="1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729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6051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051C8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B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FE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E8552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85521"/>
  </w:style>
  <w:style w:type="paragraph" w:styleId="aa">
    <w:name w:val="No Spacing"/>
    <w:uiPriority w:val="1"/>
    <w:qFormat/>
    <w:rsid w:val="00E8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3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E3A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b">
    <w:name w:val="Table Grid"/>
    <w:basedOn w:val="a1"/>
    <w:rsid w:val="009C2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9C21E7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d">
    <w:name w:val="Название Знак"/>
    <w:basedOn w:val="a0"/>
    <w:link w:val="ac"/>
    <w:rsid w:val="009C21E7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customStyle="1" w:styleId="14-150">
    <w:name w:val="14-15"/>
    <w:basedOn w:val="a3"/>
    <w:rsid w:val="00AD31DA"/>
    <w:pPr>
      <w:spacing w:line="360" w:lineRule="auto"/>
      <w:ind w:firstLine="709"/>
    </w:pPr>
    <w:rPr>
      <w:bCs/>
      <w:kern w:val="28"/>
      <w:sz w:val="28"/>
      <w:lang w:val="x-none" w:eastAsia="x-none"/>
    </w:rPr>
  </w:style>
  <w:style w:type="paragraph" w:customStyle="1" w:styleId="ConsNormal">
    <w:name w:val="ConsNormal"/>
    <w:uiPriority w:val="99"/>
    <w:rsid w:val="008C49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3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E3A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0C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0CF1"/>
  </w:style>
  <w:style w:type="paragraph" w:customStyle="1" w:styleId="1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729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6051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051C8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B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FE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E8552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85521"/>
  </w:style>
  <w:style w:type="paragraph" w:styleId="aa">
    <w:name w:val="No Spacing"/>
    <w:uiPriority w:val="1"/>
    <w:qFormat/>
    <w:rsid w:val="00E8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3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E3A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b">
    <w:name w:val="Table Grid"/>
    <w:basedOn w:val="a1"/>
    <w:rsid w:val="009C2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9C21E7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d">
    <w:name w:val="Название Знак"/>
    <w:basedOn w:val="a0"/>
    <w:link w:val="ac"/>
    <w:rsid w:val="009C21E7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customStyle="1" w:styleId="14-150">
    <w:name w:val="14-15"/>
    <w:basedOn w:val="a3"/>
    <w:rsid w:val="00AD31DA"/>
    <w:pPr>
      <w:spacing w:line="360" w:lineRule="auto"/>
      <w:ind w:firstLine="709"/>
    </w:pPr>
    <w:rPr>
      <w:bCs/>
      <w:kern w:val="28"/>
      <w:sz w:val="28"/>
      <w:lang w:val="x-none" w:eastAsia="x-none"/>
    </w:rPr>
  </w:style>
  <w:style w:type="paragraph" w:customStyle="1" w:styleId="ConsNormal">
    <w:name w:val="ConsNormal"/>
    <w:uiPriority w:val="99"/>
    <w:rsid w:val="008C49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2018-05-30T06:04:00Z</cp:lastPrinted>
  <dcterms:created xsi:type="dcterms:W3CDTF">2018-05-30T06:12:00Z</dcterms:created>
  <dcterms:modified xsi:type="dcterms:W3CDTF">2018-05-30T06:12:00Z</dcterms:modified>
</cp:coreProperties>
</file>