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402"/>
        <w:gridCol w:w="1985"/>
      </w:tblGrid>
      <w:tr w:rsidR="00DD0CF1" w:rsidRPr="00B165FC" w:rsidTr="00AC33A2">
        <w:trPr>
          <w:trHeight w:val="619"/>
        </w:trPr>
        <w:tc>
          <w:tcPr>
            <w:tcW w:w="9333" w:type="dxa"/>
            <w:gridSpan w:val="4"/>
          </w:tcPr>
          <w:p w:rsidR="00DD0CF1" w:rsidRDefault="00DD0CF1" w:rsidP="00AC33A2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DD0CF1" w:rsidRPr="00B165FC" w:rsidRDefault="00DD0CF1" w:rsidP="00AC33A2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:rsidR="00DD0CF1" w:rsidRDefault="00DD0CF1" w:rsidP="00AC33A2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:rsidTr="00AC33A2">
        <w:trPr>
          <w:trHeight w:val="169"/>
        </w:trPr>
        <w:tc>
          <w:tcPr>
            <w:tcW w:w="2770" w:type="dxa"/>
          </w:tcPr>
          <w:p w:rsidR="00DD0CF1" w:rsidRPr="00424F8A" w:rsidRDefault="00DD0CF1" w:rsidP="00AC33A2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DD0CF1" w:rsidRPr="00424F8A" w:rsidRDefault="00DD0CF1" w:rsidP="00AC33A2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:rsidTr="004748D7">
        <w:trPr>
          <w:trHeight w:val="299"/>
        </w:trPr>
        <w:tc>
          <w:tcPr>
            <w:tcW w:w="3946" w:type="dxa"/>
            <w:gridSpan w:val="2"/>
            <w:vAlign w:val="center"/>
          </w:tcPr>
          <w:p w:rsidR="00DD0CF1" w:rsidRDefault="00A64C03" w:rsidP="00F05809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</w:t>
            </w:r>
            <w:r w:rsidR="00F05809">
              <w:rPr>
                <w:bCs/>
                <w:sz w:val="28"/>
                <w:szCs w:val="28"/>
                <w:effect w:val="antsRed"/>
              </w:rPr>
              <w:t>19</w:t>
            </w:r>
            <w:bookmarkStart w:id="0" w:name="_GoBack"/>
            <w:bookmarkEnd w:id="0"/>
            <w:r w:rsidR="00DD0CF1">
              <w:rPr>
                <w:bCs/>
                <w:sz w:val="28"/>
                <w:szCs w:val="28"/>
                <w:effect w:val="antsRed"/>
              </w:rPr>
              <w:t xml:space="preserve">» </w:t>
            </w:r>
            <w:r w:rsidR="004748D7">
              <w:rPr>
                <w:bCs/>
                <w:sz w:val="28"/>
                <w:szCs w:val="28"/>
                <w:effect w:val="antsRed"/>
              </w:rPr>
              <w:t>марта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20</w:t>
            </w:r>
            <w:r w:rsidR="004748D7">
              <w:rPr>
                <w:bCs/>
                <w:sz w:val="28"/>
                <w:szCs w:val="28"/>
                <w:effect w:val="antsRed"/>
              </w:rPr>
              <w:t>20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D0CF1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402" w:type="dxa"/>
            <w:vAlign w:val="center"/>
          </w:tcPr>
          <w:p w:rsidR="00DD0CF1" w:rsidRDefault="00DD0CF1" w:rsidP="00AC33A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:rsidR="00DD0CF1" w:rsidRDefault="00DD0CF1" w:rsidP="00B7331E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4748D7">
              <w:rPr>
                <w:bCs/>
                <w:sz w:val="28"/>
                <w:szCs w:val="28"/>
              </w:rPr>
              <w:t>34</w:t>
            </w:r>
            <w:r>
              <w:rPr>
                <w:bCs/>
                <w:sz w:val="28"/>
                <w:szCs w:val="28"/>
              </w:rPr>
              <w:t>/</w:t>
            </w:r>
            <w:r w:rsidR="004748D7">
              <w:rPr>
                <w:bCs/>
                <w:sz w:val="28"/>
                <w:szCs w:val="28"/>
              </w:rPr>
              <w:t>12</w:t>
            </w:r>
            <w:r w:rsidR="00B7331E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DD0CF1" w:rsidRDefault="00DD0CF1" w:rsidP="00DD0CF1">
      <w:pPr>
        <w:pStyle w:val="2"/>
        <w:spacing w:after="0" w:line="336" w:lineRule="auto"/>
        <w:ind w:left="0" w:firstLine="709"/>
        <w:jc w:val="both"/>
        <w:rPr>
          <w:b/>
        </w:rPr>
      </w:pPr>
    </w:p>
    <w:p w:rsidR="004748D7" w:rsidRPr="004748D7" w:rsidRDefault="004748D7" w:rsidP="004748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8D7">
        <w:rPr>
          <w:rFonts w:ascii="Times New Roman" w:hAnsi="Times New Roman" w:cs="Times New Roman"/>
          <w:b/>
          <w:sz w:val="28"/>
          <w:szCs w:val="28"/>
        </w:rPr>
        <w:t>О сроках выплаты дополнительной оплаты труда (вознаграждения) членам участков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4748D7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4748D7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748D7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748D7">
        <w:rPr>
          <w:rFonts w:ascii="Times New Roman" w:hAnsi="Times New Roman" w:cs="Times New Roman"/>
          <w:b/>
          <w:sz w:val="28"/>
          <w:szCs w:val="28"/>
        </w:rPr>
        <w:t xml:space="preserve"> для голосования </w:t>
      </w:r>
      <w:r>
        <w:rPr>
          <w:rFonts w:ascii="Times New Roman" w:hAnsi="Times New Roman" w:cs="Times New Roman"/>
          <w:b/>
          <w:sz w:val="28"/>
          <w:szCs w:val="28"/>
        </w:rPr>
        <w:t>№804</w:t>
      </w:r>
      <w:r w:rsidRPr="004748D7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голоса, </w:t>
      </w:r>
      <w:r w:rsidRPr="004748D7">
        <w:rPr>
          <w:rFonts w:ascii="Times New Roman" w:hAnsi="Times New Roman" w:cs="Times New Roman"/>
          <w:b/>
          <w:spacing w:val="-3"/>
          <w:sz w:val="28"/>
          <w:szCs w:val="28"/>
        </w:rPr>
        <w:t>работающим в комисси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>и</w:t>
      </w:r>
      <w:r w:rsidRPr="004748D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не на постоянной (штатной) основе,</w:t>
      </w:r>
      <w:r w:rsidRPr="004748D7">
        <w:rPr>
          <w:rFonts w:ascii="Times New Roman" w:hAnsi="Times New Roman" w:cs="Times New Roman"/>
          <w:b/>
          <w:sz w:val="28"/>
          <w:szCs w:val="28"/>
        </w:rPr>
        <w:t xml:space="preserve"> в период подготовки и проведения общероссийского голосования по вопросу одобрения изменений в Конституцию Российской Федерации </w:t>
      </w:r>
    </w:p>
    <w:p w:rsidR="004748D7" w:rsidRPr="004748D7" w:rsidRDefault="004748D7" w:rsidP="004748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4ED" w:rsidRDefault="004748D7" w:rsidP="004748D7">
      <w:pPr>
        <w:autoSpaceDE w:val="0"/>
        <w:autoSpaceDN w:val="0"/>
        <w:spacing w:line="360" w:lineRule="auto"/>
        <w:ind w:firstLine="709"/>
        <w:jc w:val="both"/>
        <w:rPr>
          <w:spacing w:val="80"/>
        </w:rPr>
      </w:pPr>
      <w:proofErr w:type="gramStart"/>
      <w:r w:rsidRPr="004748D7">
        <w:rPr>
          <w:rFonts w:ascii="Times New Roman" w:hAnsi="Times New Roman" w:cs="Times New Roman"/>
          <w:sz w:val="28"/>
          <w:szCs w:val="28"/>
        </w:rPr>
        <w:t>В соответствии с распоряжением Президента Российской Федерации от 14.02.2020 № 32-рп, постановлением Центральной избирательной комиссии Российской Федерации от 28.02.2020 № 240/1780-7 «О порядке финансового обеспечения подготовки и проведения общероссийского голосования по вопросу одобрения изменений в Конституцию Российской Федерации»,  постановлением Центральной избирательной комиссии Российской Федерации от 04.03.2020 №</w:t>
      </w:r>
      <w:r w:rsidRPr="004748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241/1792-7</w:t>
      </w:r>
      <w:r w:rsidRPr="004748D7">
        <w:rPr>
          <w:rFonts w:ascii="Times New Roman" w:hAnsi="Times New Roman" w:cs="Times New Roman"/>
          <w:sz w:val="28"/>
          <w:szCs w:val="28"/>
        </w:rPr>
        <w:t xml:space="preserve"> «О размерах и порядке выплаты дополнительной оплаты труда (вознаграждения), а также иных выплат</w:t>
      </w:r>
      <w:proofErr w:type="gramEnd"/>
      <w:r w:rsidRPr="004748D7">
        <w:rPr>
          <w:rFonts w:ascii="Times New Roman" w:hAnsi="Times New Roman" w:cs="Times New Roman"/>
          <w:sz w:val="28"/>
          <w:szCs w:val="28"/>
        </w:rPr>
        <w:t xml:space="preserve"> в период подготовки и проведения общероссийского голосования по вопросу одобрения изменений в Конституцию Российской Федерации»</w:t>
      </w:r>
      <w:r w:rsidRPr="004748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48D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</w:t>
      </w:r>
      <w:proofErr w:type="gramStart"/>
      <w:r w:rsidRPr="004748D7">
        <w:rPr>
          <w:rFonts w:ascii="Times New Roman" w:hAnsi="Times New Roman" w:cs="Times New Roman"/>
          <w:sz w:val="28"/>
          <w:szCs w:val="28"/>
        </w:rPr>
        <w:t>комиссия</w:t>
      </w:r>
      <w:proofErr w:type="gramEnd"/>
      <w:r w:rsidR="009174ED" w:rsidRPr="004748D7">
        <w:rPr>
          <w:rFonts w:ascii="Times New Roman" w:hAnsi="Times New Roman" w:cs="Times New Roman"/>
          <w:sz w:val="28"/>
          <w:szCs w:val="28"/>
        </w:rPr>
        <w:t xml:space="preserve"> ЗАТО Солнечный</w:t>
      </w:r>
      <w:r w:rsidR="009174ED">
        <w:rPr>
          <w:sz w:val="28"/>
          <w:szCs w:val="28"/>
        </w:rPr>
        <w:t xml:space="preserve">  </w:t>
      </w:r>
      <w:r w:rsidR="009174ED" w:rsidRPr="00BB1613">
        <w:rPr>
          <w:b/>
          <w:spacing w:val="80"/>
          <w:sz w:val="28"/>
          <w:szCs w:val="28"/>
        </w:rPr>
        <w:t>постановляет:</w:t>
      </w:r>
    </w:p>
    <w:p w:rsidR="004748D7" w:rsidRDefault="004748D7" w:rsidP="004748D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748D7">
        <w:rPr>
          <w:rFonts w:ascii="Times New Roman" w:hAnsi="Times New Roman" w:cs="Times New Roman"/>
          <w:sz w:val="28"/>
          <w:szCs w:val="28"/>
        </w:rPr>
        <w:t xml:space="preserve">Выплату дополнительной оплаты труда (вознаграждения) членам </w:t>
      </w:r>
      <w:r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участка </w:t>
      </w:r>
      <w:r w:rsidRPr="004748D7">
        <w:rPr>
          <w:rFonts w:ascii="Times New Roman" w:hAnsi="Times New Roman" w:cs="Times New Roman"/>
          <w:sz w:val="28"/>
          <w:szCs w:val="28"/>
        </w:rPr>
        <w:t>для голосования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804</w:t>
      </w:r>
      <w:proofErr w:type="gramEnd"/>
      <w:r w:rsidRPr="00474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Солнечный</w:t>
      </w:r>
      <w:r w:rsidRPr="004748D7">
        <w:rPr>
          <w:rFonts w:ascii="Times New Roman" w:hAnsi="Times New Roman" w:cs="Times New Roman"/>
          <w:sz w:val="28"/>
          <w:szCs w:val="28"/>
        </w:rPr>
        <w:t xml:space="preserve"> с правом решающего голоса, работающим в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48D7">
        <w:rPr>
          <w:rFonts w:ascii="Times New Roman" w:hAnsi="Times New Roman" w:cs="Times New Roman"/>
          <w:sz w:val="28"/>
          <w:szCs w:val="28"/>
        </w:rPr>
        <w:t xml:space="preserve"> не на постоянной (штатной) основе (далее – члены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748D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748D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48D7">
        <w:rPr>
          <w:rFonts w:ascii="Times New Roman" w:hAnsi="Times New Roman" w:cs="Times New Roman"/>
          <w:sz w:val="28"/>
          <w:szCs w:val="28"/>
        </w:rPr>
        <w:t xml:space="preserve">), в период подготовки и проведения общероссийского голосования по вопросу одобрения изменений в Конституцию Российской Федерации </w:t>
      </w:r>
      <w:r w:rsidRPr="004748D7">
        <w:rPr>
          <w:rFonts w:ascii="Times New Roman" w:hAnsi="Times New Roman" w:cs="Times New Roman"/>
          <w:sz w:val="28"/>
          <w:szCs w:val="28"/>
        </w:rPr>
        <w:lastRenderedPageBreak/>
        <w:t>(далее - общероссийское голосование)</w:t>
      </w:r>
      <w:r w:rsidRPr="004748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8D7">
        <w:rPr>
          <w:rFonts w:ascii="Times New Roman" w:hAnsi="Times New Roman" w:cs="Times New Roman"/>
          <w:sz w:val="28"/>
          <w:szCs w:val="28"/>
        </w:rPr>
        <w:t>производить в безналичной форме путем перечисления денежных средств на счета, открытые им в кредитной организации.</w:t>
      </w:r>
    </w:p>
    <w:p w:rsidR="004748D7" w:rsidRDefault="004748D7" w:rsidP="004748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8D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748D7">
        <w:rPr>
          <w:rFonts w:ascii="Times New Roman" w:hAnsi="Times New Roman" w:cs="Times New Roman"/>
          <w:sz w:val="28"/>
          <w:szCs w:val="28"/>
        </w:rPr>
        <w:t>Установить сроки выплат дополнительной оплаты труда (вознаграждения) членам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748D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748D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48D7">
        <w:rPr>
          <w:rFonts w:ascii="Times New Roman" w:hAnsi="Times New Roman" w:cs="Times New Roman"/>
          <w:sz w:val="28"/>
          <w:szCs w:val="28"/>
        </w:rPr>
        <w:t xml:space="preserve"> в период подготовки и проведения общероссийского голосования за март-апрель 2020 года после дня голосования не позднее «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748D7">
        <w:rPr>
          <w:rFonts w:ascii="Times New Roman" w:hAnsi="Times New Roman" w:cs="Times New Roman"/>
          <w:sz w:val="28"/>
          <w:szCs w:val="28"/>
        </w:rPr>
        <w:t>» апреля 2020 года.</w:t>
      </w:r>
    </w:p>
    <w:p w:rsidR="004748D7" w:rsidRPr="004748D7" w:rsidRDefault="004748D7" w:rsidP="004748D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748D7">
        <w:rPr>
          <w:rFonts w:ascii="Times New Roman" w:hAnsi="Times New Roman" w:cs="Times New Roman"/>
          <w:sz w:val="28"/>
          <w:szCs w:val="28"/>
        </w:rPr>
        <w:t>Для выплаты дополнительной оплаты труда (вознаграждения</w:t>
      </w:r>
      <w:r w:rsidRPr="008D1CA0">
        <w:rPr>
          <w:rFonts w:ascii="Times New Roman" w:hAnsi="Times New Roman" w:cs="Times New Roman"/>
          <w:sz w:val="28"/>
          <w:szCs w:val="28"/>
        </w:rPr>
        <w:t>) членам участковой избирательной комиссии в безналичной форме участков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D1CA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D1CA0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D1CA0">
        <w:rPr>
          <w:rFonts w:ascii="Times New Roman" w:hAnsi="Times New Roman" w:cs="Times New Roman"/>
          <w:sz w:val="28"/>
          <w:szCs w:val="28"/>
        </w:rPr>
        <w:t>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1CA0">
        <w:rPr>
          <w:rFonts w:ascii="Times New Roman" w:hAnsi="Times New Roman" w:cs="Times New Roman"/>
          <w:sz w:val="28"/>
          <w:szCs w:val="28"/>
        </w:rPr>
        <w:t xml:space="preserve">т в территориальную избирательную </w:t>
      </w:r>
      <w:proofErr w:type="gramStart"/>
      <w:r w:rsidRPr="008D1CA0">
        <w:rPr>
          <w:rFonts w:ascii="Times New Roman" w:hAnsi="Times New Roman" w:cs="Times New Roman"/>
          <w:sz w:val="28"/>
          <w:szCs w:val="28"/>
        </w:rPr>
        <w:t>комиссию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Солнечный</w:t>
      </w:r>
      <w:r w:rsidRPr="008D1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 «23» апреля 2020 года:</w:t>
      </w:r>
    </w:p>
    <w:p w:rsidR="004748D7" w:rsidRDefault="004748D7" w:rsidP="004748D7">
      <w:pPr>
        <w:pStyle w:val="ConsPlusNormal"/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D1CA0">
        <w:rPr>
          <w:rFonts w:ascii="Times New Roman" w:hAnsi="Times New Roman" w:cs="Times New Roman"/>
          <w:sz w:val="28"/>
          <w:szCs w:val="28"/>
        </w:rPr>
        <w:t xml:space="preserve">сведения о фактически отработанном времени членами участковой избирательной комиссии, за которое выплачивается дополнительная оплата труда (вознаграждение) по форме согласно приложению № 1 к </w:t>
      </w:r>
      <w:r w:rsidRPr="00C3375B">
        <w:rPr>
          <w:rFonts w:ascii="Times New Roman" w:hAnsi="Times New Roman" w:cs="Times New Roman"/>
          <w:sz w:val="28"/>
          <w:szCs w:val="28"/>
        </w:rPr>
        <w:t xml:space="preserve">Порядку выплаты дополнительной оплаты труда (вознаграждения), а также иных выплат в период подготовки и проведения общероссийского голосования по вопросу одобрения изменений в Конституцию Российской Федерации, утвержденному постановлением </w:t>
      </w:r>
      <w:r>
        <w:rPr>
          <w:rFonts w:ascii="Times New Roman" w:hAnsi="Times New Roman" w:cs="Times New Roman"/>
          <w:sz w:val="28"/>
          <w:szCs w:val="28"/>
        </w:rPr>
        <w:t>ЦИК России</w:t>
      </w:r>
      <w:r w:rsidRPr="00C3375B">
        <w:rPr>
          <w:rFonts w:ascii="Times New Roman" w:hAnsi="Times New Roman" w:cs="Times New Roman"/>
          <w:sz w:val="28"/>
          <w:szCs w:val="28"/>
        </w:rPr>
        <w:t xml:space="preserve"> от 04.03.2020 № 241/1792-7 </w:t>
      </w:r>
      <w:r w:rsidRPr="008D1CA0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t>–</w:t>
      </w:r>
      <w:r w:rsidRPr="008D1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8D1C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D1C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748D7" w:rsidRDefault="004748D7" w:rsidP="004748D7">
      <w:pPr>
        <w:pStyle w:val="ConsPlusNormal"/>
        <w:spacing w:before="12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D1CA0">
        <w:rPr>
          <w:rFonts w:ascii="Times New Roman" w:hAnsi="Times New Roman" w:cs="Times New Roman"/>
          <w:sz w:val="28"/>
          <w:szCs w:val="28"/>
        </w:rPr>
        <w:t>решение участковой избирательной комиссии о</w:t>
      </w:r>
      <w:r w:rsidRPr="00414B7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D1CA0">
        <w:rPr>
          <w:rFonts w:ascii="Times New Roman" w:hAnsi="Times New Roman" w:cs="Times New Roman"/>
          <w:sz w:val="28"/>
          <w:szCs w:val="28"/>
        </w:rPr>
        <w:t xml:space="preserve">размере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Pr="008D1CA0">
        <w:rPr>
          <w:rFonts w:ascii="Times New Roman" w:hAnsi="Times New Roman" w:cs="Times New Roman"/>
          <w:bCs/>
          <w:sz w:val="28"/>
          <w:szCs w:val="28"/>
        </w:rPr>
        <w:t>общероссийского голосования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заместителю председателя, секретарю, иным членам участковой избирательной комиссии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4748D7" w:rsidRDefault="004748D7" w:rsidP="004748D7">
      <w:pPr>
        <w:pStyle w:val="ConsPlusNormal"/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8D1CA0">
        <w:rPr>
          <w:rFonts w:ascii="Times New Roman" w:hAnsi="Times New Roman" w:cs="Times New Roman"/>
          <w:bCs/>
          <w:sz w:val="28"/>
          <w:szCs w:val="28"/>
        </w:rPr>
        <w:t>график</w:t>
      </w:r>
      <w:r w:rsidRPr="008D1CA0">
        <w:rPr>
          <w:rFonts w:ascii="Times New Roman" w:hAnsi="Times New Roman" w:cs="Times New Roman"/>
          <w:sz w:val="28"/>
          <w:szCs w:val="28"/>
        </w:rPr>
        <w:t xml:space="preserve"> работы членов участковой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Порядку</w:t>
      </w:r>
      <w:r w:rsidRPr="008D1CA0">
        <w:rPr>
          <w:rFonts w:ascii="Times New Roman" w:hAnsi="Times New Roman" w:cs="Times New Roman"/>
          <w:sz w:val="28"/>
          <w:szCs w:val="28"/>
        </w:rPr>
        <w:t>.</w:t>
      </w:r>
    </w:p>
    <w:p w:rsidR="004748D7" w:rsidRDefault="004748D7" w:rsidP="004748D7">
      <w:pPr>
        <w:pStyle w:val="ConsPlusNormal"/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748D7">
        <w:rPr>
          <w:rFonts w:ascii="Times New Roman" w:hAnsi="Times New Roman" w:cs="Times New Roman"/>
          <w:sz w:val="28"/>
          <w:szCs w:val="28"/>
        </w:rPr>
        <w:t>Направить настоящее постановление в участков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748D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748D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748D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48D7">
        <w:rPr>
          <w:rFonts w:ascii="Times New Roman" w:hAnsi="Times New Roman" w:cs="Times New Roman"/>
          <w:sz w:val="28"/>
          <w:szCs w:val="28"/>
        </w:rPr>
        <w:t xml:space="preserve"> для голосования №</w:t>
      </w:r>
      <w:r>
        <w:rPr>
          <w:rFonts w:ascii="Times New Roman" w:hAnsi="Times New Roman" w:cs="Times New Roman"/>
          <w:sz w:val="28"/>
          <w:szCs w:val="28"/>
        </w:rPr>
        <w:t xml:space="preserve"> 804</w:t>
      </w:r>
      <w:r w:rsidRPr="004748D7">
        <w:rPr>
          <w:rFonts w:ascii="Times New Roman" w:hAnsi="Times New Roman" w:cs="Times New Roman"/>
          <w:sz w:val="28"/>
          <w:szCs w:val="28"/>
        </w:rPr>
        <w:t>.</w:t>
      </w:r>
    </w:p>
    <w:p w:rsidR="004748D7" w:rsidRPr="004748D7" w:rsidRDefault="004748D7" w:rsidP="004748D7">
      <w:pPr>
        <w:pStyle w:val="ConsPlusNormal"/>
        <w:spacing w:before="120" w:line="360" w:lineRule="auto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748D7">
        <w:rPr>
          <w:rFonts w:ascii="Times New Roman" w:hAnsi="Times New Roman"/>
          <w:sz w:val="28"/>
          <w:szCs w:val="28"/>
        </w:rPr>
        <w:t xml:space="preserve">Разместить настоящее постановление на сайте территориальной </w:t>
      </w:r>
      <w:proofErr w:type="gramStart"/>
      <w:r w:rsidRPr="004748D7">
        <w:rPr>
          <w:rFonts w:ascii="Times New Roman" w:hAnsi="Times New Roman"/>
          <w:sz w:val="28"/>
          <w:szCs w:val="28"/>
        </w:rPr>
        <w:lastRenderedPageBreak/>
        <w:t>избирательной</w:t>
      </w:r>
      <w:proofErr w:type="gramEnd"/>
      <w:r w:rsidRPr="004748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Солнечный</w:t>
      </w:r>
      <w:r w:rsidRPr="004748D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174ED" w:rsidRPr="009174ED" w:rsidRDefault="009174ED" w:rsidP="004748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DD0CF1" w:rsidRPr="00DD0CF1" w:rsidTr="00AC33A2">
        <w:tc>
          <w:tcPr>
            <w:tcW w:w="5529" w:type="dxa"/>
          </w:tcPr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С.В.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DD0CF1" w:rsidRPr="00DD0CF1" w:rsidTr="00AC33A2">
        <w:trPr>
          <w:trHeight w:val="161"/>
        </w:trPr>
        <w:tc>
          <w:tcPr>
            <w:tcW w:w="5529" w:type="dxa"/>
          </w:tcPr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Default="005214F0" w:rsidP="002B1FE8">
      <w:pPr>
        <w:spacing w:after="0" w:line="360" w:lineRule="auto"/>
      </w:pPr>
      <w:r w:rsidRPr="00502A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3848D2" w:rsidSect="002B1FE8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C4F2D8B"/>
    <w:multiLevelType w:val="hybridMultilevel"/>
    <w:tmpl w:val="59E89F4A"/>
    <w:lvl w:ilvl="0" w:tplc="6624D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9A"/>
    <w:rsid w:val="00041043"/>
    <w:rsid w:val="00163ECD"/>
    <w:rsid w:val="002B049A"/>
    <w:rsid w:val="002B1FE8"/>
    <w:rsid w:val="00370C4F"/>
    <w:rsid w:val="003848D2"/>
    <w:rsid w:val="003B6008"/>
    <w:rsid w:val="004748D7"/>
    <w:rsid w:val="005214F0"/>
    <w:rsid w:val="006051C8"/>
    <w:rsid w:val="006159B8"/>
    <w:rsid w:val="00627297"/>
    <w:rsid w:val="006C14D9"/>
    <w:rsid w:val="009174ED"/>
    <w:rsid w:val="009C3363"/>
    <w:rsid w:val="00A64C03"/>
    <w:rsid w:val="00B7331E"/>
    <w:rsid w:val="00B85BC8"/>
    <w:rsid w:val="00BB1319"/>
    <w:rsid w:val="00D06DA8"/>
    <w:rsid w:val="00DD0CF1"/>
    <w:rsid w:val="00E37297"/>
    <w:rsid w:val="00ED1200"/>
    <w:rsid w:val="00F05809"/>
    <w:rsid w:val="00F67C0E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0CF1"/>
  </w:style>
  <w:style w:type="paragraph" w:customStyle="1" w:styleId="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4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0CF1"/>
  </w:style>
  <w:style w:type="paragraph" w:customStyle="1" w:styleId="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4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cp:lastPrinted>2020-03-23T07:57:00Z</cp:lastPrinted>
  <dcterms:created xsi:type="dcterms:W3CDTF">2020-03-20T08:22:00Z</dcterms:created>
  <dcterms:modified xsi:type="dcterms:W3CDTF">2020-03-23T07:57:00Z</dcterms:modified>
</cp:coreProperties>
</file>