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9044CA" w:rsidRPr="00B165FC" w14:paraId="278B5463" w14:textId="77777777" w:rsidTr="00814784">
        <w:trPr>
          <w:trHeight w:val="619"/>
        </w:trPr>
        <w:tc>
          <w:tcPr>
            <w:tcW w:w="9333" w:type="dxa"/>
            <w:gridSpan w:val="4"/>
          </w:tcPr>
          <w:p w14:paraId="42914F68" w14:textId="77777777" w:rsidR="009044CA" w:rsidRDefault="009044CA" w:rsidP="00814784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BA0167B" w14:textId="77777777" w:rsidR="009044CA" w:rsidRPr="00B165FC" w:rsidRDefault="009044CA" w:rsidP="0081478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9044CA" w14:paraId="221C5FDC" w14:textId="77777777" w:rsidTr="00814784">
        <w:trPr>
          <w:trHeight w:val="619"/>
        </w:trPr>
        <w:tc>
          <w:tcPr>
            <w:tcW w:w="9333" w:type="dxa"/>
            <w:gridSpan w:val="4"/>
            <w:vAlign w:val="center"/>
          </w:tcPr>
          <w:p w14:paraId="27311C6E" w14:textId="77777777" w:rsidR="009044CA" w:rsidRDefault="009044CA" w:rsidP="0081478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044CA" w:rsidRPr="00424F8A" w14:paraId="081100C1" w14:textId="77777777" w:rsidTr="00814784">
        <w:trPr>
          <w:trHeight w:val="169"/>
        </w:trPr>
        <w:tc>
          <w:tcPr>
            <w:tcW w:w="2770" w:type="dxa"/>
          </w:tcPr>
          <w:p w14:paraId="359641BB" w14:textId="77777777" w:rsidR="009044CA" w:rsidRPr="00424F8A" w:rsidRDefault="009044CA" w:rsidP="0081478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0646F5C" w14:textId="77777777" w:rsidR="009044CA" w:rsidRPr="00424F8A" w:rsidRDefault="009044CA" w:rsidP="0081478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044CA" w14:paraId="5B18180E" w14:textId="77777777" w:rsidTr="00814784">
        <w:trPr>
          <w:trHeight w:val="299"/>
        </w:trPr>
        <w:tc>
          <w:tcPr>
            <w:tcW w:w="3946" w:type="dxa"/>
            <w:gridSpan w:val="2"/>
            <w:vAlign w:val="center"/>
          </w:tcPr>
          <w:p w14:paraId="0F56A7E9" w14:textId="6A7A13AA" w:rsidR="009044CA" w:rsidRDefault="009044CA" w:rsidP="0081478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3C6A3B">
              <w:rPr>
                <w:bCs/>
                <w:sz w:val="28"/>
                <w:szCs w:val="28"/>
              </w:rPr>
              <w:t>2</w:t>
            </w:r>
            <w:r w:rsidR="00853B2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» декабря 2023 г.</w:t>
            </w:r>
          </w:p>
        </w:tc>
        <w:tc>
          <w:tcPr>
            <w:tcW w:w="3544" w:type="dxa"/>
            <w:vAlign w:val="center"/>
          </w:tcPr>
          <w:p w14:paraId="0A74472D" w14:textId="77777777" w:rsidR="009044CA" w:rsidRDefault="009044CA" w:rsidP="0081478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14:paraId="29DB3F4C" w14:textId="6BA5A986" w:rsidR="009044CA" w:rsidRDefault="009044CA" w:rsidP="00814784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11/49-5</w:t>
            </w:r>
          </w:p>
        </w:tc>
      </w:tr>
    </w:tbl>
    <w:p w14:paraId="465FBBEF" w14:textId="77777777" w:rsidR="009044CA" w:rsidRDefault="009044CA" w:rsidP="009044CA">
      <w:pPr>
        <w:pStyle w:val="a3"/>
        <w:tabs>
          <w:tab w:val="left" w:pos="0"/>
          <w:tab w:val="left" w:pos="1068"/>
        </w:tabs>
        <w:spacing w:before="360" w:after="36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ответственных за обеспечение контроля за получением, хранением и передачей специальных знаков (марок) для избирательных бюллетеней и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</w:t>
      </w:r>
    </w:p>
    <w:p w14:paraId="61B99A69" w14:textId="510FFD10" w:rsidR="009044CA" w:rsidRDefault="009044CA" w:rsidP="009044CA">
      <w:pPr>
        <w:pStyle w:val="a3"/>
        <w:tabs>
          <w:tab w:val="left" w:pos="0"/>
          <w:tab w:val="left" w:pos="1068"/>
        </w:tabs>
        <w:spacing w:before="360" w:after="360" w:line="360" w:lineRule="auto"/>
        <w:ind w:left="284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21, пунктом 3 статьи 67 Федерального закона от 10.01.2003 №19-ФЗ</w:t>
      </w:r>
      <w:r>
        <w:rPr>
          <w:sz w:val="28"/>
          <w:szCs w:val="20"/>
        </w:rPr>
        <w:t xml:space="preserve"> «О выборах Президента Российской Федерации», </w:t>
      </w:r>
      <w:r>
        <w:rPr>
          <w:sz w:val="28"/>
          <w:szCs w:val="28"/>
        </w:rPr>
        <w:t>постановлением Центральной избирательной комиссии Российской Федерации от 08.11.2023 № 137/1044-7 «О специальных знаках (марках) для избирательных бюллетеней для голосования на выборах Президента Российской Федерации», постановлением избирательной комиссии Тверской области от 7 декабря 2023 №111/1315-7 «</w:t>
      </w:r>
      <w:r w:rsidRPr="009044CA">
        <w:rPr>
          <w:sz w:val="28"/>
          <w:szCs w:val="28"/>
        </w:rPr>
        <w:t>Об ответственных за доставку и передачу специальных знаков (марок) для избирательных бюллетеней для голосования на выборах Президента Российской Федерации</w:t>
      </w:r>
      <w:r>
        <w:rPr>
          <w:sz w:val="28"/>
          <w:szCs w:val="28"/>
        </w:rPr>
        <w:t xml:space="preserve">» Территориальная избирательная комиссия ЗАТО Солнечный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14:paraId="28659F23" w14:textId="77777777" w:rsidR="009044CA" w:rsidRDefault="009044CA" w:rsidP="009044C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ответственными за обеспечение контроля за получением из избирательной комиссии Тверской области специальных знаков (марок) для избирательных бюллетеней, специальных знаков (марок) для защиты от подделки заявлений избирателей о включении в список избирателей по месту нахождения на выборах</w:t>
      </w:r>
      <w:r>
        <w:rPr>
          <w:bCs/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, их хранением, передачу участковым избирательным комиссиям, погашением неиспользованных специальных знаков (марок) для защиты от подделки заявлений избирателей о включении в список избирателей по месту </w:t>
      </w:r>
      <w:r>
        <w:rPr>
          <w:sz w:val="28"/>
          <w:szCs w:val="28"/>
        </w:rPr>
        <w:lastRenderedPageBreak/>
        <w:t>нахождения следующих членов территориальной  избирательной комиссии ЗАТО Солнечный с правом решающего голоса: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253"/>
        <w:gridCol w:w="310"/>
        <w:gridCol w:w="5007"/>
      </w:tblGrid>
      <w:tr w:rsidR="009044CA" w14:paraId="1FF18B44" w14:textId="77777777" w:rsidTr="00814784">
        <w:tc>
          <w:tcPr>
            <w:tcW w:w="4253" w:type="dxa"/>
            <w:hideMark/>
          </w:tcPr>
          <w:p w14:paraId="5D96D841" w14:textId="77777777" w:rsidR="009044CA" w:rsidRDefault="009044CA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Аренсватову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7EF32DF2" w14:textId="77777777" w:rsidR="009044CA" w:rsidRDefault="009044CA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Светлану Витальевну</w:t>
            </w:r>
          </w:p>
        </w:tc>
        <w:tc>
          <w:tcPr>
            <w:tcW w:w="310" w:type="dxa"/>
            <w:hideMark/>
          </w:tcPr>
          <w:p w14:paraId="5236922D" w14:textId="77777777" w:rsidR="009044CA" w:rsidRDefault="009044CA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07" w:type="dxa"/>
            <w:hideMark/>
          </w:tcPr>
          <w:p w14:paraId="1292AC88" w14:textId="57FFD871" w:rsidR="009044CA" w:rsidRDefault="009044CA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Председателя</w:t>
            </w:r>
            <w:r w:rsidR="00853B2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территориальной  избирательной</w:t>
            </w:r>
            <w:proofErr w:type="gramEnd"/>
            <w:r w:rsidR="00853B2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комиссии </w:t>
            </w:r>
            <w:r>
              <w:rPr>
                <w:sz w:val="28"/>
                <w:szCs w:val="28"/>
              </w:rPr>
              <w:t>ЗАТО Солнечный</w:t>
            </w:r>
          </w:p>
        </w:tc>
      </w:tr>
      <w:tr w:rsidR="009044CA" w14:paraId="7C0E541E" w14:textId="77777777" w:rsidTr="00814784">
        <w:tc>
          <w:tcPr>
            <w:tcW w:w="4253" w:type="dxa"/>
            <w:hideMark/>
          </w:tcPr>
          <w:p w14:paraId="1078697A" w14:textId="77777777" w:rsidR="009044CA" w:rsidRDefault="009044CA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Спирову</w:t>
            </w:r>
          </w:p>
          <w:p w14:paraId="76732284" w14:textId="77777777" w:rsidR="009044CA" w:rsidRDefault="009044CA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Ольгу Юрьевну</w:t>
            </w:r>
          </w:p>
        </w:tc>
        <w:tc>
          <w:tcPr>
            <w:tcW w:w="310" w:type="dxa"/>
            <w:hideMark/>
          </w:tcPr>
          <w:p w14:paraId="3A0020CF" w14:textId="77777777" w:rsidR="009044CA" w:rsidRDefault="009044CA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07" w:type="dxa"/>
            <w:hideMark/>
          </w:tcPr>
          <w:p w14:paraId="31F76C9B" w14:textId="77777777" w:rsidR="009044CA" w:rsidRDefault="009044CA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секретаря </w:t>
            </w:r>
            <w:proofErr w:type="gramStart"/>
            <w:r>
              <w:rPr>
                <w:sz w:val="28"/>
                <w:szCs w:val="28"/>
                <w:lang w:eastAsia="en-US"/>
              </w:rPr>
              <w:t>территориальной  избирательной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 </w:t>
            </w:r>
            <w:r>
              <w:rPr>
                <w:sz w:val="28"/>
                <w:szCs w:val="28"/>
              </w:rPr>
              <w:t>ЗАТО Солнечный</w:t>
            </w:r>
          </w:p>
        </w:tc>
      </w:tr>
      <w:tr w:rsidR="009044CA" w14:paraId="59C43A81" w14:textId="77777777" w:rsidTr="00814784">
        <w:tc>
          <w:tcPr>
            <w:tcW w:w="4253" w:type="dxa"/>
            <w:hideMark/>
          </w:tcPr>
          <w:p w14:paraId="51849470" w14:textId="77777777" w:rsidR="009044CA" w:rsidRDefault="006944EB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Михайлова</w:t>
            </w:r>
          </w:p>
          <w:p w14:paraId="2D2B74FE" w14:textId="484E88FF" w:rsidR="006944EB" w:rsidRDefault="006944EB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Алексея Александровича</w:t>
            </w:r>
          </w:p>
        </w:tc>
        <w:tc>
          <w:tcPr>
            <w:tcW w:w="310" w:type="dxa"/>
            <w:hideMark/>
          </w:tcPr>
          <w:p w14:paraId="7733F6F5" w14:textId="77777777" w:rsidR="009044CA" w:rsidRDefault="009044CA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07" w:type="dxa"/>
            <w:hideMark/>
          </w:tcPr>
          <w:p w14:paraId="1F96082C" w14:textId="77777777" w:rsidR="009044CA" w:rsidRDefault="009044CA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члена </w:t>
            </w:r>
            <w:proofErr w:type="gramStart"/>
            <w:r>
              <w:rPr>
                <w:sz w:val="28"/>
                <w:szCs w:val="28"/>
                <w:lang w:eastAsia="en-US"/>
              </w:rPr>
              <w:t>территориальной  избирательной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 </w:t>
            </w:r>
            <w:r>
              <w:rPr>
                <w:sz w:val="28"/>
                <w:szCs w:val="28"/>
              </w:rPr>
              <w:t>ЗАТО Солнечный</w:t>
            </w:r>
          </w:p>
        </w:tc>
      </w:tr>
      <w:tr w:rsidR="009044CA" w14:paraId="0305E0B9" w14:textId="77777777" w:rsidTr="00814784">
        <w:tc>
          <w:tcPr>
            <w:tcW w:w="4253" w:type="dxa"/>
          </w:tcPr>
          <w:p w14:paraId="58053B62" w14:textId="77777777" w:rsidR="009044CA" w:rsidRDefault="009044CA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14:paraId="5BC3F43E" w14:textId="77777777" w:rsidR="009044CA" w:rsidRDefault="009044CA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7" w:type="dxa"/>
          </w:tcPr>
          <w:p w14:paraId="077DDFF8" w14:textId="77777777" w:rsidR="009044CA" w:rsidRDefault="009044CA" w:rsidP="00814784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138AD275" w14:textId="77777777" w:rsidR="009044CA" w:rsidRPr="00593C65" w:rsidRDefault="009044CA" w:rsidP="009044C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C65">
        <w:rPr>
          <w:sz w:val="28"/>
          <w:szCs w:val="28"/>
        </w:rPr>
        <w:t>Направить настоящее постановление в участков</w:t>
      </w:r>
      <w:r>
        <w:rPr>
          <w:sz w:val="28"/>
          <w:szCs w:val="28"/>
        </w:rPr>
        <w:t>ую</w:t>
      </w:r>
      <w:r w:rsidRPr="00593C6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593C6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93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Солнечный </w:t>
      </w:r>
      <w:r w:rsidRPr="00593C65">
        <w:rPr>
          <w:sz w:val="28"/>
          <w:szCs w:val="28"/>
        </w:rPr>
        <w:t>Тверской области.</w:t>
      </w:r>
    </w:p>
    <w:p w14:paraId="4FB87D4A" w14:textId="2FFC35A4" w:rsidR="009044CA" w:rsidRPr="00593C65" w:rsidRDefault="009044CA" w:rsidP="009044C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C65">
        <w:rPr>
          <w:sz w:val="28"/>
          <w:szCs w:val="28"/>
        </w:rPr>
        <w:t xml:space="preserve">Возложить контроль за выполнением настоящего постановления </w:t>
      </w:r>
      <w:r w:rsidRPr="00593C65">
        <w:rPr>
          <w:sz w:val="28"/>
          <w:szCs w:val="28"/>
        </w:rPr>
        <w:br/>
        <w:t xml:space="preserve">на председателя территориальной избирательной комиссии </w:t>
      </w:r>
      <w:r>
        <w:rPr>
          <w:sz w:val="28"/>
          <w:szCs w:val="28"/>
        </w:rPr>
        <w:t>ЗАТО Солнечный С.</w:t>
      </w:r>
      <w:r w:rsidR="00853B2E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853B2E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Аренсватов</w:t>
      </w:r>
      <w:r w:rsidRPr="00593C65">
        <w:rPr>
          <w:sz w:val="28"/>
          <w:szCs w:val="28"/>
        </w:rPr>
        <w:t>у</w:t>
      </w:r>
      <w:proofErr w:type="spellEnd"/>
      <w:r w:rsidRPr="00593C65">
        <w:rPr>
          <w:sz w:val="28"/>
          <w:szCs w:val="28"/>
        </w:rPr>
        <w:t>.</w:t>
      </w:r>
    </w:p>
    <w:p w14:paraId="73AB65DB" w14:textId="77777777" w:rsidR="009044CA" w:rsidRDefault="009044CA" w:rsidP="009044C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7C0E">
        <w:rPr>
          <w:sz w:val="28"/>
          <w:szCs w:val="28"/>
        </w:rPr>
        <w:t>Разместить настоящее постановление на сайте</w:t>
      </w:r>
      <w:r w:rsidRPr="00593C65">
        <w:rPr>
          <w:sz w:val="28"/>
          <w:szCs w:val="28"/>
        </w:rPr>
        <w:t xml:space="preserve"> территориальной избирательной комиссии закрытого административного территориального образования «Солнечный» </w:t>
      </w:r>
      <w:r w:rsidRPr="003516DB">
        <w:rPr>
          <w:sz w:val="28"/>
          <w:szCs w:val="28"/>
        </w:rPr>
        <w:t>в сети «Интернет».</w:t>
      </w:r>
    </w:p>
    <w:p w14:paraId="116F8AEE" w14:textId="77777777" w:rsidR="009044CA" w:rsidRPr="003516DB" w:rsidRDefault="009044CA" w:rsidP="009044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9044CA" w:rsidRPr="00DD0CF1" w14:paraId="0E5BF7DD" w14:textId="77777777" w:rsidTr="00814784">
        <w:tc>
          <w:tcPr>
            <w:tcW w:w="5529" w:type="dxa"/>
          </w:tcPr>
          <w:p w14:paraId="7F319669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2C644510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1DBA47AA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9044CA" w:rsidRPr="00DD0CF1" w14:paraId="7EA5E6D5" w14:textId="77777777" w:rsidTr="00814784">
        <w:trPr>
          <w:trHeight w:val="161"/>
        </w:trPr>
        <w:tc>
          <w:tcPr>
            <w:tcW w:w="5529" w:type="dxa"/>
          </w:tcPr>
          <w:p w14:paraId="7940881D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3BB2AE88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0DE63C2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14:paraId="3D958605" w14:textId="77777777" w:rsidR="009044CA" w:rsidRDefault="009044CA" w:rsidP="009044CA">
      <w:pPr>
        <w:spacing w:after="0" w:line="360" w:lineRule="auto"/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8A32E9" w14:textId="77777777" w:rsidR="0061181F" w:rsidRDefault="0061181F"/>
    <w:sectPr w:rsidR="0061181F" w:rsidSect="00CF1F5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97"/>
    <w:rsid w:val="003C6A3B"/>
    <w:rsid w:val="0061181F"/>
    <w:rsid w:val="006944EB"/>
    <w:rsid w:val="00853B2E"/>
    <w:rsid w:val="009044CA"/>
    <w:rsid w:val="00C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4569"/>
  <w15:chartTrackingRefBased/>
  <w15:docId w15:val="{202C3727-2D1F-4B53-BCDD-E0E18650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04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04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044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qFormat/>
    <w:rsid w:val="0090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3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2023-12-20T05:30:00Z</cp:lastPrinted>
  <dcterms:created xsi:type="dcterms:W3CDTF">2023-12-12T11:08:00Z</dcterms:created>
  <dcterms:modified xsi:type="dcterms:W3CDTF">2023-12-20T05:31:00Z</dcterms:modified>
</cp:coreProperties>
</file>