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76"/>
        <w:gridCol w:w="3261"/>
        <w:gridCol w:w="2126"/>
      </w:tblGrid>
      <w:tr w:rsidR="005652DA" w:rsidRPr="00B165FC" w14:paraId="570BC01D" w14:textId="77777777" w:rsidTr="00035A7A">
        <w:trPr>
          <w:trHeight w:val="619"/>
        </w:trPr>
        <w:tc>
          <w:tcPr>
            <w:tcW w:w="9333" w:type="dxa"/>
            <w:gridSpan w:val="4"/>
          </w:tcPr>
          <w:p w14:paraId="060468F3" w14:textId="77777777" w:rsidR="005652DA" w:rsidRDefault="005652DA" w:rsidP="00035A7A">
            <w:pPr>
              <w:pStyle w:val="1"/>
              <w:widowControl/>
              <w:jc w:val="center"/>
              <w:rPr>
                <w:b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</w:t>
            </w:r>
            <w:r>
              <w:rPr>
                <w:b/>
                <w:sz w:val="36"/>
                <w:szCs w:val="36"/>
              </w:rPr>
              <w:t xml:space="preserve">КОМИССИЯ ЗАТО СОЛНЕЧНЫЙ </w:t>
            </w:r>
          </w:p>
          <w:p w14:paraId="723ADBB6" w14:textId="77777777" w:rsidR="005652DA" w:rsidRPr="00B165FC" w:rsidRDefault="005652DA" w:rsidP="00035A7A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ТВЕРСКОЙ ОБЛАСТИ</w:t>
            </w:r>
          </w:p>
        </w:tc>
      </w:tr>
      <w:tr w:rsidR="005652DA" w14:paraId="44F38533" w14:textId="77777777" w:rsidTr="00035A7A">
        <w:trPr>
          <w:trHeight w:val="619"/>
        </w:trPr>
        <w:tc>
          <w:tcPr>
            <w:tcW w:w="9333" w:type="dxa"/>
            <w:gridSpan w:val="4"/>
            <w:vAlign w:val="center"/>
          </w:tcPr>
          <w:p w14:paraId="78D6010F" w14:textId="77777777" w:rsidR="005652DA" w:rsidRDefault="005652DA" w:rsidP="00035A7A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5652DA" w:rsidRPr="00424F8A" w14:paraId="4735872D" w14:textId="77777777" w:rsidTr="00035A7A">
        <w:trPr>
          <w:trHeight w:val="169"/>
        </w:trPr>
        <w:tc>
          <w:tcPr>
            <w:tcW w:w="2770" w:type="dxa"/>
          </w:tcPr>
          <w:p w14:paraId="4D49CCF8" w14:textId="77777777" w:rsidR="005652DA" w:rsidRPr="00424F8A" w:rsidRDefault="005652DA" w:rsidP="00035A7A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23491EF6" w14:textId="77777777" w:rsidR="005652DA" w:rsidRPr="00424F8A" w:rsidRDefault="005652DA" w:rsidP="00035A7A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5652DA" w14:paraId="71C5835A" w14:textId="77777777" w:rsidTr="00652AFB">
        <w:trPr>
          <w:trHeight w:val="299"/>
        </w:trPr>
        <w:tc>
          <w:tcPr>
            <w:tcW w:w="3946" w:type="dxa"/>
            <w:gridSpan w:val="2"/>
            <w:vAlign w:val="center"/>
          </w:tcPr>
          <w:p w14:paraId="6B8FB1F2" w14:textId="70FBE21B" w:rsidR="005652DA" w:rsidRDefault="005C015B" w:rsidP="00652AFB">
            <w:pPr>
              <w:pStyle w:val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DD3335">
              <w:rPr>
                <w:bCs/>
                <w:sz w:val="28"/>
                <w:szCs w:val="28"/>
              </w:rPr>
              <w:t>0</w:t>
            </w:r>
            <w:r w:rsidR="00322E18">
              <w:rPr>
                <w:bCs/>
                <w:sz w:val="28"/>
                <w:szCs w:val="28"/>
              </w:rPr>
              <w:t>2</w:t>
            </w:r>
            <w:r w:rsidR="00177042">
              <w:rPr>
                <w:bCs/>
                <w:sz w:val="28"/>
                <w:szCs w:val="28"/>
              </w:rPr>
              <w:t>» ию</w:t>
            </w:r>
            <w:r w:rsidR="00DD3335">
              <w:rPr>
                <w:bCs/>
                <w:sz w:val="28"/>
                <w:szCs w:val="28"/>
              </w:rPr>
              <w:t>л</w:t>
            </w:r>
            <w:r w:rsidR="00177042">
              <w:rPr>
                <w:bCs/>
                <w:sz w:val="28"/>
                <w:szCs w:val="28"/>
              </w:rPr>
              <w:t>я 202</w:t>
            </w:r>
            <w:r w:rsidR="00322E18">
              <w:rPr>
                <w:bCs/>
                <w:sz w:val="28"/>
                <w:szCs w:val="28"/>
              </w:rPr>
              <w:t>5</w:t>
            </w:r>
            <w:r w:rsidR="005652DA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261" w:type="dxa"/>
            <w:vAlign w:val="center"/>
          </w:tcPr>
          <w:p w14:paraId="02AA80A3" w14:textId="77777777" w:rsidR="005652DA" w:rsidRDefault="005652DA" w:rsidP="00035A7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Солнечный</w:t>
            </w:r>
          </w:p>
        </w:tc>
        <w:tc>
          <w:tcPr>
            <w:tcW w:w="2126" w:type="dxa"/>
            <w:vAlign w:val="center"/>
          </w:tcPr>
          <w:p w14:paraId="62159A18" w14:textId="24C97DFC" w:rsidR="005652DA" w:rsidRDefault="005652DA" w:rsidP="009514C4">
            <w:pPr>
              <w:pStyle w:val="1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652AFB">
              <w:rPr>
                <w:bCs/>
                <w:sz w:val="28"/>
                <w:szCs w:val="28"/>
              </w:rPr>
              <w:t>2</w:t>
            </w:r>
            <w:r w:rsidR="00DD3335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/</w:t>
            </w:r>
            <w:r w:rsidR="00322E18">
              <w:rPr>
                <w:bCs/>
                <w:sz w:val="28"/>
                <w:szCs w:val="28"/>
              </w:rPr>
              <w:t>9</w:t>
            </w:r>
            <w:r w:rsidR="00DD3335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-</w:t>
            </w:r>
            <w:r w:rsidR="00322E18">
              <w:rPr>
                <w:bCs/>
                <w:sz w:val="28"/>
                <w:szCs w:val="28"/>
              </w:rPr>
              <w:t>5</w:t>
            </w:r>
          </w:p>
        </w:tc>
      </w:tr>
    </w:tbl>
    <w:p w14:paraId="414D1579" w14:textId="77777777" w:rsidR="005652DA" w:rsidRDefault="005652DA" w:rsidP="005652DA">
      <w:pPr>
        <w:ind w:left="-1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5652DA" w:rsidRPr="00E72141" w14:paraId="480EE35A" w14:textId="77777777" w:rsidTr="00DD3335">
        <w:trPr>
          <w:trHeight w:val="191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D8D83" w14:textId="33EBC7E6" w:rsidR="005652DA" w:rsidRPr="005652DA" w:rsidRDefault="00DA46F3" w:rsidP="005652DA">
            <w:pPr>
              <w:ind w:left="-18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A46F3">
              <w:rPr>
                <w:rFonts w:ascii="Times New Roman" w:hAnsi="Times New Roman"/>
                <w:b/>
                <w:sz w:val="28"/>
                <w:szCs w:val="24"/>
              </w:rPr>
              <w:t>О</w:t>
            </w:r>
            <w:r w:rsidR="00DD3335">
              <w:rPr>
                <w:rFonts w:ascii="Times New Roman" w:hAnsi="Times New Roman"/>
                <w:b/>
                <w:sz w:val="28"/>
                <w:szCs w:val="24"/>
              </w:rPr>
              <w:t xml:space="preserve"> внесении дополнения в постановление ТИК ЗАТО Солнечный</w:t>
            </w:r>
            <w:r w:rsidRPr="00DA46F3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="00DD3335">
              <w:rPr>
                <w:rFonts w:ascii="Times New Roman" w:hAnsi="Times New Roman"/>
                <w:b/>
                <w:sz w:val="28"/>
                <w:szCs w:val="24"/>
              </w:rPr>
              <w:t>от 27.06.2025 №23/88-5 «</w:t>
            </w:r>
            <w:r w:rsidR="00DD3335" w:rsidRPr="00FB3760">
              <w:rPr>
                <w:rFonts w:ascii="Times New Roman" w:hAnsi="Times New Roman"/>
                <w:b/>
                <w:sz w:val="28"/>
                <w:szCs w:val="24"/>
              </w:rPr>
              <w:t>О  режиме работы  территориальной избирательной комиссии ЗАТО «Солнечный» в период подготовки и проведения выборов Депутатов Думы ЗАТО Солнечный в рабочие и выходные дни</w:t>
            </w:r>
            <w:r w:rsidR="00DD3335">
              <w:rPr>
                <w:rFonts w:ascii="Times New Roman" w:hAnsi="Times New Roman"/>
                <w:b/>
                <w:sz w:val="28"/>
                <w:szCs w:val="24"/>
              </w:rPr>
              <w:t>»</w:t>
            </w:r>
          </w:p>
          <w:p w14:paraId="656AAA29" w14:textId="77777777" w:rsidR="005652DA" w:rsidRPr="00E72141" w:rsidRDefault="005652DA" w:rsidP="00035A7A">
            <w:pPr>
              <w:pStyle w:val="a3"/>
              <w:spacing w:after="0"/>
              <w:ind w:right="5215"/>
              <w:rPr>
                <w:b/>
                <w:sz w:val="24"/>
              </w:rPr>
            </w:pPr>
          </w:p>
        </w:tc>
      </w:tr>
    </w:tbl>
    <w:p w14:paraId="63B69D06" w14:textId="338183AA" w:rsidR="00DA46F3" w:rsidRPr="00DA46F3" w:rsidRDefault="00DA46F3" w:rsidP="00DA46F3">
      <w:pPr>
        <w:pStyle w:val="a7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6F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D3335">
        <w:rPr>
          <w:rFonts w:ascii="Times New Roman" w:hAnsi="Times New Roman" w:cs="Times New Roman"/>
          <w:bCs/>
          <w:sz w:val="28"/>
          <w:szCs w:val="28"/>
        </w:rPr>
        <w:t>связи с тем, что крайняя дата для выдвижения (самовыдвижения) кандидатов в депутаты Думы ЗАТО Солнечный седьмого созыва приходится на выходной день 27 июля 2025 г.</w:t>
      </w:r>
      <w:r w:rsidRPr="00DA46F3">
        <w:rPr>
          <w:rFonts w:ascii="Times New Roman" w:hAnsi="Times New Roman" w:cs="Times New Roman"/>
          <w:bCs/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" w:hAnsi="Times New Roman" w:cs="Times New Roman"/>
          <w:bCs/>
          <w:sz w:val="28"/>
          <w:szCs w:val="28"/>
        </w:rPr>
        <w:t>ЗАТО Солнечный</w:t>
      </w:r>
      <w:r w:rsidRPr="00DA46F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A46F3">
        <w:rPr>
          <w:rFonts w:ascii="Times New Roman" w:hAnsi="Times New Roman" w:cs="Times New Roman"/>
          <w:bCs/>
          <w:spacing w:val="20"/>
          <w:sz w:val="28"/>
          <w:szCs w:val="28"/>
        </w:rPr>
        <w:t>постановляет</w:t>
      </w:r>
      <w:r w:rsidRPr="00DA46F3">
        <w:rPr>
          <w:rFonts w:ascii="Times New Roman" w:hAnsi="Times New Roman" w:cs="Times New Roman"/>
          <w:bCs/>
          <w:sz w:val="28"/>
          <w:szCs w:val="28"/>
        </w:rPr>
        <w:t>:</w:t>
      </w:r>
    </w:p>
    <w:p w14:paraId="6FB2D887" w14:textId="72205EE5" w:rsidR="00DA46F3" w:rsidRPr="00DA46F3" w:rsidRDefault="00DA46F3" w:rsidP="00DA46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6F3">
        <w:rPr>
          <w:rFonts w:ascii="Times New Roman" w:hAnsi="Times New Roman" w:cs="Times New Roman"/>
          <w:sz w:val="28"/>
          <w:szCs w:val="28"/>
        </w:rPr>
        <w:t>1. </w:t>
      </w:r>
      <w:r w:rsidR="00DD3335">
        <w:rPr>
          <w:rFonts w:ascii="Times New Roman" w:hAnsi="Times New Roman" w:cs="Times New Roman"/>
          <w:sz w:val="28"/>
          <w:szCs w:val="28"/>
        </w:rPr>
        <w:t>Определить режим работы территориальной избирательной комиссии ЗАТО Солнечный 27 июля 2025 г. С 10-00 часов до 18-00 часов.</w:t>
      </w:r>
    </w:p>
    <w:p w14:paraId="3B299BB8" w14:textId="77777777" w:rsidR="00DA46F3" w:rsidRPr="00DA46F3" w:rsidRDefault="00DA46F3" w:rsidP="00DA46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6F3">
        <w:rPr>
          <w:rFonts w:ascii="Times New Roman" w:hAnsi="Times New Roman" w:cs="Times New Roman"/>
          <w:sz w:val="28"/>
          <w:szCs w:val="28"/>
        </w:rPr>
        <w:t xml:space="preserve">2. Секретарю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ЗАТО Солнечный Спировой О.Ю.</w:t>
      </w:r>
      <w:r w:rsidRPr="00DA46F3">
        <w:rPr>
          <w:rFonts w:ascii="Times New Roman" w:hAnsi="Times New Roman" w:cs="Times New Roman"/>
          <w:sz w:val="28"/>
          <w:szCs w:val="28"/>
        </w:rPr>
        <w:t>:</w:t>
      </w:r>
    </w:p>
    <w:p w14:paraId="4647B23E" w14:textId="5EE5694E" w:rsidR="00DA46F3" w:rsidRPr="00DA46F3" w:rsidRDefault="00DA46F3" w:rsidP="00DA46F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46F3">
        <w:rPr>
          <w:rFonts w:ascii="Times New Roman" w:hAnsi="Times New Roman" w:cs="Times New Roman"/>
          <w:sz w:val="28"/>
          <w:szCs w:val="28"/>
        </w:rPr>
        <w:t xml:space="preserve">ознакомить членов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ЗАТО Солнечный </w:t>
      </w:r>
      <w:r w:rsidRPr="00DA46F3">
        <w:rPr>
          <w:rFonts w:ascii="Times New Roman" w:hAnsi="Times New Roman" w:cs="Times New Roman"/>
          <w:sz w:val="28"/>
          <w:szCs w:val="28"/>
        </w:rPr>
        <w:t xml:space="preserve">с правом решающего голоса; </w:t>
      </w:r>
    </w:p>
    <w:p w14:paraId="259FFE0E" w14:textId="0078792A" w:rsidR="00DA46F3" w:rsidRDefault="00DA46F3" w:rsidP="00DD333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46F3">
        <w:rPr>
          <w:rFonts w:ascii="Times New Roman" w:hAnsi="Times New Roman" w:cs="Times New Roman"/>
          <w:sz w:val="28"/>
          <w:szCs w:val="28"/>
        </w:rPr>
        <w:t>вести учет отработанного времени членами территориальной избирательной комисс</w:t>
      </w:r>
      <w:r w:rsidR="00DD3335">
        <w:rPr>
          <w:rFonts w:ascii="Times New Roman" w:hAnsi="Times New Roman" w:cs="Times New Roman"/>
          <w:sz w:val="28"/>
          <w:szCs w:val="28"/>
        </w:rPr>
        <w:t>ии.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5529"/>
        <w:gridCol w:w="3969"/>
      </w:tblGrid>
      <w:tr w:rsidR="005652DA" w:rsidRPr="007A0D6D" w14:paraId="2971A71E" w14:textId="77777777" w:rsidTr="00035A7A">
        <w:tc>
          <w:tcPr>
            <w:tcW w:w="5529" w:type="dxa"/>
          </w:tcPr>
          <w:p w14:paraId="3306F8E0" w14:textId="77777777" w:rsidR="005652DA" w:rsidRPr="007A0D6D" w:rsidRDefault="005652DA" w:rsidP="00035A7A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территориальной</w:t>
            </w:r>
          </w:p>
          <w:p w14:paraId="2D867787" w14:textId="77777777" w:rsidR="005652DA" w:rsidRPr="007A0D6D" w:rsidRDefault="005652DA" w:rsidP="00035A7A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</w:tcPr>
          <w:p w14:paraId="1AA43AD4" w14:textId="77777777" w:rsidR="005652DA" w:rsidRPr="007A0D6D" w:rsidRDefault="005652DA" w:rsidP="00035A7A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</w:t>
            </w:r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С.В. Аренсватова</w:t>
            </w:r>
          </w:p>
        </w:tc>
      </w:tr>
      <w:tr w:rsidR="005652DA" w:rsidRPr="007A0D6D" w14:paraId="67807085" w14:textId="77777777" w:rsidTr="00035A7A">
        <w:trPr>
          <w:trHeight w:val="161"/>
        </w:trPr>
        <w:tc>
          <w:tcPr>
            <w:tcW w:w="5529" w:type="dxa"/>
          </w:tcPr>
          <w:p w14:paraId="0824E40C" w14:textId="77777777" w:rsidR="005652DA" w:rsidRPr="007A0D6D" w:rsidRDefault="005652DA" w:rsidP="00035A7A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Секретарь территориальной</w:t>
            </w:r>
          </w:p>
          <w:p w14:paraId="0A4D520A" w14:textId="77777777" w:rsidR="005652DA" w:rsidRPr="007A0D6D" w:rsidRDefault="005652DA" w:rsidP="00035A7A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</w:tcPr>
          <w:p w14:paraId="53510D84" w14:textId="77777777" w:rsidR="005652DA" w:rsidRPr="007A0D6D" w:rsidRDefault="005652DA" w:rsidP="00035A7A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</w:t>
            </w:r>
            <w:r w:rsidRPr="007A0D6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О.Ю.Спирова      </w:t>
            </w:r>
          </w:p>
        </w:tc>
      </w:tr>
    </w:tbl>
    <w:p w14:paraId="7CDCA98D" w14:textId="77777777" w:rsidR="003848D2" w:rsidRDefault="003848D2" w:rsidP="00132B71"/>
    <w:sectPr w:rsidR="003848D2" w:rsidSect="00132B71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AF"/>
    <w:rsid w:val="00132B71"/>
    <w:rsid w:val="00166F9D"/>
    <w:rsid w:val="00177042"/>
    <w:rsid w:val="001C22EF"/>
    <w:rsid w:val="002F5B8E"/>
    <w:rsid w:val="00322E18"/>
    <w:rsid w:val="00370C4F"/>
    <w:rsid w:val="003848D2"/>
    <w:rsid w:val="005652DA"/>
    <w:rsid w:val="005773B0"/>
    <w:rsid w:val="00592C73"/>
    <w:rsid w:val="005C015B"/>
    <w:rsid w:val="00652AFB"/>
    <w:rsid w:val="006F5062"/>
    <w:rsid w:val="008127AF"/>
    <w:rsid w:val="009514C4"/>
    <w:rsid w:val="00B85BC8"/>
    <w:rsid w:val="00DA46F3"/>
    <w:rsid w:val="00DD3335"/>
    <w:rsid w:val="00E37297"/>
    <w:rsid w:val="00E524D2"/>
    <w:rsid w:val="00EB0A71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A18C"/>
  <w15:docId w15:val="{2B32E953-E781-468D-9CAC-C0A86B70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52DA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652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5652D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3B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DA46F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A4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geha</cp:lastModifiedBy>
  <cp:revision>4</cp:revision>
  <cp:lastPrinted>2025-06-23T06:15:00Z</cp:lastPrinted>
  <dcterms:created xsi:type="dcterms:W3CDTF">2025-07-02T08:03:00Z</dcterms:created>
  <dcterms:modified xsi:type="dcterms:W3CDTF">2025-07-04T07:44:00Z</dcterms:modified>
</cp:coreProperties>
</file>