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3" w:type="dxa"/>
        <w:tblInd w:w="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0"/>
        <w:gridCol w:w="1176"/>
        <w:gridCol w:w="3402"/>
        <w:gridCol w:w="1985"/>
      </w:tblGrid>
      <w:tr w:rsidR="00F73C7D" w14:paraId="74964C53" w14:textId="77777777" w:rsidTr="00F73C7D">
        <w:trPr>
          <w:trHeight w:val="619"/>
        </w:trPr>
        <w:tc>
          <w:tcPr>
            <w:tcW w:w="9333" w:type="dxa"/>
            <w:gridSpan w:val="4"/>
            <w:hideMark/>
          </w:tcPr>
          <w:p w14:paraId="560523E6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ТЕРРИТОРИАЛЬНАЯ ИЗБИРАТЕЛЬНАЯ КОМИССИЯ ЗАТО СОЛНЕЧНЫЙ </w:t>
            </w:r>
          </w:p>
          <w:p w14:paraId="1E3F11B0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spacing w:val="30"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ТВЕРСКОЙ ОБЛАСТИ</w:t>
            </w:r>
          </w:p>
        </w:tc>
      </w:tr>
      <w:tr w:rsidR="00F73C7D" w14:paraId="6C2D26CA" w14:textId="77777777" w:rsidTr="00F73C7D">
        <w:trPr>
          <w:trHeight w:val="619"/>
        </w:trPr>
        <w:tc>
          <w:tcPr>
            <w:tcW w:w="9333" w:type="dxa"/>
            <w:gridSpan w:val="4"/>
            <w:vAlign w:val="center"/>
            <w:hideMark/>
          </w:tcPr>
          <w:p w14:paraId="44FAFF9E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b/>
                <w:spacing w:val="30"/>
                <w:sz w:val="32"/>
                <w:szCs w:val="32"/>
                <w:lang w:eastAsia="en-US"/>
              </w:rPr>
            </w:pPr>
            <w:r>
              <w:rPr>
                <w:b/>
                <w:spacing w:val="30"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F73C7D" w14:paraId="509F4D77" w14:textId="77777777" w:rsidTr="00F73C7D">
        <w:trPr>
          <w:trHeight w:val="169"/>
        </w:trPr>
        <w:tc>
          <w:tcPr>
            <w:tcW w:w="2770" w:type="dxa"/>
          </w:tcPr>
          <w:p w14:paraId="1B35FDC9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63" w:type="dxa"/>
            <w:gridSpan w:val="3"/>
            <w:vAlign w:val="center"/>
          </w:tcPr>
          <w:p w14:paraId="0155B8CD" w14:textId="77777777" w:rsidR="00F73C7D" w:rsidRDefault="00F73C7D">
            <w:pPr>
              <w:pStyle w:val="1"/>
              <w:widowControl/>
              <w:spacing w:line="276" w:lineRule="auto"/>
              <w:jc w:val="center"/>
              <w:rPr>
                <w:rFonts w:ascii="Arial Narrow" w:hAnsi="Arial Narrow"/>
                <w:spacing w:val="100"/>
                <w:sz w:val="18"/>
                <w:szCs w:val="18"/>
                <w:lang w:eastAsia="en-US"/>
              </w:rPr>
            </w:pPr>
          </w:p>
        </w:tc>
      </w:tr>
      <w:tr w:rsidR="00F73C7D" w14:paraId="7871AE37" w14:textId="77777777" w:rsidTr="00F73C7D">
        <w:trPr>
          <w:trHeight w:val="299"/>
        </w:trPr>
        <w:tc>
          <w:tcPr>
            <w:tcW w:w="3946" w:type="dxa"/>
            <w:gridSpan w:val="2"/>
            <w:vAlign w:val="center"/>
            <w:hideMark/>
          </w:tcPr>
          <w:p w14:paraId="0A6BA288" w14:textId="256F7E7B" w:rsidR="00F73C7D" w:rsidRDefault="00F73C7D" w:rsidP="0075699F">
            <w:pPr>
              <w:pStyle w:val="1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«</w:t>
            </w:r>
            <w:r w:rsidR="0075699F">
              <w:rPr>
                <w:bCs/>
                <w:sz w:val="28"/>
                <w:szCs w:val="28"/>
                <w:lang w:eastAsia="en-US"/>
              </w:rPr>
              <w:t>1</w:t>
            </w:r>
            <w:r w:rsidR="002D3636">
              <w:rPr>
                <w:bCs/>
                <w:sz w:val="28"/>
                <w:szCs w:val="28"/>
                <w:lang w:eastAsia="en-US"/>
              </w:rPr>
              <w:t>8</w:t>
            </w:r>
            <w:r>
              <w:rPr>
                <w:bCs/>
                <w:sz w:val="28"/>
                <w:szCs w:val="28"/>
                <w:lang w:eastAsia="en-US"/>
              </w:rPr>
              <w:t xml:space="preserve">» </w:t>
            </w:r>
            <w:r w:rsidR="00E805A9">
              <w:rPr>
                <w:bCs/>
                <w:sz w:val="28"/>
                <w:szCs w:val="28"/>
                <w:lang w:eastAsia="en-US"/>
              </w:rPr>
              <w:t>июля</w:t>
            </w:r>
            <w:r w:rsidR="0075699F">
              <w:rPr>
                <w:bCs/>
                <w:sz w:val="28"/>
                <w:szCs w:val="28"/>
                <w:lang w:eastAsia="en-US"/>
              </w:rPr>
              <w:t xml:space="preserve"> 202</w:t>
            </w:r>
            <w:r w:rsidR="00847694">
              <w:rPr>
                <w:bCs/>
                <w:sz w:val="28"/>
                <w:szCs w:val="28"/>
                <w:lang w:eastAsia="en-US"/>
              </w:rPr>
              <w:t>5</w:t>
            </w:r>
            <w:r>
              <w:rPr>
                <w:bCs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402" w:type="dxa"/>
            <w:vAlign w:val="center"/>
            <w:hideMark/>
          </w:tcPr>
          <w:p w14:paraId="5E46E13E" w14:textId="77777777" w:rsidR="00F73C7D" w:rsidRDefault="00F73C7D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ЗАТО Солнечный</w:t>
            </w:r>
          </w:p>
        </w:tc>
        <w:tc>
          <w:tcPr>
            <w:tcW w:w="1985" w:type="dxa"/>
            <w:vAlign w:val="center"/>
            <w:hideMark/>
          </w:tcPr>
          <w:p w14:paraId="603BFD4F" w14:textId="4FEAA8DD" w:rsidR="00F73C7D" w:rsidRDefault="00F73C7D" w:rsidP="0075699F">
            <w:pPr>
              <w:pStyle w:val="1"/>
              <w:spacing w:line="276" w:lineRule="auto"/>
              <w:ind w:rightChars="177" w:right="389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№ </w:t>
            </w:r>
            <w:r w:rsidR="00847694">
              <w:rPr>
                <w:bCs/>
                <w:sz w:val="28"/>
                <w:szCs w:val="28"/>
                <w:lang w:eastAsia="en-US"/>
              </w:rPr>
              <w:t>2</w:t>
            </w:r>
            <w:r w:rsidR="002D3636">
              <w:rPr>
                <w:bCs/>
                <w:sz w:val="28"/>
                <w:szCs w:val="28"/>
                <w:lang w:eastAsia="en-US"/>
              </w:rPr>
              <w:t>6</w:t>
            </w:r>
            <w:r>
              <w:rPr>
                <w:bCs/>
                <w:sz w:val="28"/>
                <w:szCs w:val="28"/>
                <w:lang w:eastAsia="en-US"/>
              </w:rPr>
              <w:t>/</w:t>
            </w:r>
            <w:r w:rsidR="0075699F">
              <w:rPr>
                <w:bCs/>
                <w:sz w:val="28"/>
                <w:szCs w:val="28"/>
                <w:lang w:eastAsia="en-US"/>
              </w:rPr>
              <w:t>9</w:t>
            </w:r>
            <w:r w:rsidR="002D3636">
              <w:rPr>
                <w:bCs/>
                <w:sz w:val="28"/>
                <w:szCs w:val="28"/>
                <w:lang w:eastAsia="en-US"/>
              </w:rPr>
              <w:t>8</w:t>
            </w:r>
            <w:r>
              <w:rPr>
                <w:bCs/>
                <w:sz w:val="28"/>
                <w:szCs w:val="28"/>
                <w:lang w:eastAsia="en-US"/>
              </w:rPr>
              <w:t>-</w:t>
            </w:r>
            <w:r w:rsidR="00847694">
              <w:rPr>
                <w:bCs/>
                <w:sz w:val="28"/>
                <w:szCs w:val="28"/>
                <w:lang w:eastAsia="en-US"/>
              </w:rPr>
              <w:t>5</w:t>
            </w:r>
          </w:p>
        </w:tc>
      </w:tr>
    </w:tbl>
    <w:p w14:paraId="3C35711C" w14:textId="77777777" w:rsidR="00F73C7D" w:rsidRDefault="00F73C7D" w:rsidP="00F73C7D">
      <w:pPr>
        <w:pStyle w:val="21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69412632" w14:textId="77777777" w:rsidR="00F73C7D" w:rsidRDefault="00F73C7D" w:rsidP="00F73C7D">
      <w:pPr>
        <w:pStyle w:val="21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44A2DC96" w14:textId="23037398" w:rsidR="002D3636" w:rsidRPr="00F70891" w:rsidRDefault="002D3636" w:rsidP="002D3636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08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заверении списка кандидатов в депутаты Думы ЗАТО Солнечный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шестого</w:t>
      </w:r>
      <w:r w:rsidRPr="00F708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созыва, выдвинутых Тверским региональным отделением Политической партии ЛДПР – Либерально-демократической партии России</w:t>
      </w:r>
      <w:r w:rsidR="00F72704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F708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многомандатному избирательному округу </w:t>
      </w:r>
    </w:p>
    <w:p w14:paraId="36F54C52" w14:textId="77777777" w:rsidR="002D3636" w:rsidRPr="00BC1E5D" w:rsidRDefault="002D3636" w:rsidP="002D3636">
      <w:pPr>
        <w:rPr>
          <w:b/>
          <w:szCs w:val="28"/>
        </w:rPr>
      </w:pPr>
    </w:p>
    <w:p w14:paraId="7B7DB9DB" w14:textId="55E0270C" w:rsidR="002D3636" w:rsidRDefault="002D3636" w:rsidP="002D3636">
      <w:pPr>
        <w:spacing w:line="360" w:lineRule="auto"/>
        <w:ind w:firstLine="709"/>
        <w:jc w:val="both"/>
        <w:rPr>
          <w:szCs w:val="28"/>
        </w:rPr>
      </w:pPr>
      <w:r w:rsidRPr="00F70891">
        <w:rPr>
          <w:rFonts w:ascii="Times New Roman" w:hAnsi="Times New Roman" w:cs="Times New Roman"/>
          <w:sz w:val="28"/>
          <w:szCs w:val="28"/>
        </w:rPr>
        <w:t>Рассмотрев документы, представленные Тверским региональным отделением Политической партии ЛДПР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891">
        <w:rPr>
          <w:rFonts w:ascii="Times New Roman" w:hAnsi="Times New Roman" w:cs="Times New Roman"/>
          <w:sz w:val="28"/>
          <w:szCs w:val="28"/>
        </w:rPr>
        <w:t>Либерально-демократической партии России  для заверения списка кандидатов в депутаты Думы</w:t>
      </w:r>
      <w:r>
        <w:rPr>
          <w:rFonts w:ascii="Times New Roman" w:hAnsi="Times New Roman" w:cs="Times New Roman"/>
          <w:sz w:val="28"/>
          <w:szCs w:val="28"/>
        </w:rPr>
        <w:t xml:space="preserve"> ЗАТО Солнечный седьмого созыва</w:t>
      </w:r>
      <w:r w:rsidRPr="00F70891">
        <w:rPr>
          <w:rFonts w:ascii="Times New Roman" w:hAnsi="Times New Roman" w:cs="Times New Roman"/>
          <w:sz w:val="28"/>
          <w:szCs w:val="28"/>
        </w:rPr>
        <w:t xml:space="preserve">, выдвинутых Тверским региональным отделением Политической партии ЛДПР – Либерально-демократической партии России по многомандатному избирательному округу, в соответствии со статьями 24,35 Федерального закона от 12.06.2002 № 67-ФЗ «Об основных гарантиях избирательных прав и права на участие в референдуме граждан Российской Федерации»,  статьями 20,32 Избирательного кодекса Тверской области от 07.04.2003 № 20-ЗО, </w:t>
      </w:r>
      <w:r w:rsidRPr="00517C50">
        <w:rPr>
          <w:rFonts w:ascii="Times New Roman" w:hAnsi="Times New Roman" w:cs="Times New Roman"/>
          <w:sz w:val="28"/>
          <w:szCs w:val="28"/>
        </w:rPr>
        <w:t xml:space="preserve">на основании  постановления избирательной комиссии Тверской области </w:t>
      </w:r>
      <w:r>
        <w:rPr>
          <w:rFonts w:ascii="Times New Roman" w:hAnsi="Times New Roman" w:cs="Times New Roman"/>
          <w:snapToGrid w:val="0"/>
          <w:sz w:val="28"/>
          <w:szCs w:val="28"/>
        </w:rPr>
        <w:t>№62/735-7 от 22 апреля 2022г. «</w:t>
      </w:r>
      <w:r w:rsidRPr="00CC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возложении исполнения полномочий по подготовке и проведению выборов в органы местного самоуправления, местного референдума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CC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«Солнечный» </w:t>
      </w:r>
      <w:r w:rsidRPr="00CC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Тверской области на территориальную избирательную комиссию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закрытого административного территориального образования «Солнечный</w:t>
      </w:r>
      <w:r>
        <w:rPr>
          <w:rFonts w:ascii="Times New Roman" w:hAnsi="Times New Roman" w:cs="Times New Roman"/>
          <w:snapToGrid w:val="0"/>
          <w:sz w:val="28"/>
          <w:szCs w:val="28"/>
        </w:rPr>
        <w:t>», Территориальная избирательная комиссия ЗАТО Солнечный</w:t>
      </w:r>
      <w:r w:rsidRPr="00517C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891"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szCs w:val="28"/>
        </w:rPr>
        <w:t>:</w:t>
      </w:r>
      <w:r w:rsidRPr="00BC1E5D">
        <w:rPr>
          <w:szCs w:val="28"/>
        </w:rPr>
        <w:t xml:space="preserve"> </w:t>
      </w:r>
    </w:p>
    <w:p w14:paraId="214FFF1F" w14:textId="56575913" w:rsidR="002D3636" w:rsidRDefault="002D3636" w:rsidP="002D3636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1. </w:t>
      </w:r>
      <w:r w:rsidRPr="00F70891">
        <w:rPr>
          <w:rFonts w:ascii="Times New Roman" w:hAnsi="Times New Roman" w:cs="Times New Roman"/>
          <w:snapToGrid w:val="0"/>
          <w:sz w:val="28"/>
          <w:szCs w:val="28"/>
        </w:rPr>
        <w:t xml:space="preserve">Заверить список кандидатов в депутаты Думы ЗАТО Солнечный </w:t>
      </w:r>
      <w:r>
        <w:rPr>
          <w:rFonts w:ascii="Times New Roman" w:hAnsi="Times New Roman" w:cs="Times New Roman"/>
          <w:snapToGrid w:val="0"/>
          <w:sz w:val="28"/>
          <w:szCs w:val="28"/>
        </w:rPr>
        <w:t>шестого</w:t>
      </w:r>
      <w:r w:rsidRPr="00F70891">
        <w:rPr>
          <w:rFonts w:ascii="Times New Roman" w:hAnsi="Times New Roman" w:cs="Times New Roman"/>
          <w:snapToGrid w:val="0"/>
          <w:sz w:val="28"/>
          <w:szCs w:val="28"/>
        </w:rPr>
        <w:t xml:space="preserve"> созыва, выдвинутых Тверским региональным отделением Политической партии ЛДПР – Либерально-демократической партии России по многом</w:t>
      </w:r>
      <w:r>
        <w:rPr>
          <w:rFonts w:ascii="Times New Roman" w:hAnsi="Times New Roman" w:cs="Times New Roman"/>
          <w:snapToGrid w:val="0"/>
          <w:sz w:val="28"/>
          <w:szCs w:val="28"/>
        </w:rPr>
        <w:t>андатному избирательному округу</w:t>
      </w:r>
      <w:r w:rsidRPr="00F70891">
        <w:rPr>
          <w:rFonts w:ascii="Times New Roman" w:hAnsi="Times New Roman" w:cs="Times New Roman"/>
          <w:snapToGrid w:val="0"/>
          <w:sz w:val="28"/>
          <w:szCs w:val="28"/>
        </w:rPr>
        <w:t xml:space="preserve">, в количестве </w:t>
      </w:r>
      <w:r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F70891">
        <w:rPr>
          <w:rFonts w:ascii="Times New Roman" w:hAnsi="Times New Roman" w:cs="Times New Roman"/>
          <w:snapToGrid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snapToGrid w:val="0"/>
          <w:sz w:val="28"/>
          <w:szCs w:val="28"/>
        </w:rPr>
        <w:t>одного</w:t>
      </w:r>
      <w:r w:rsidRPr="00F70891">
        <w:rPr>
          <w:rFonts w:ascii="Times New Roman" w:hAnsi="Times New Roman" w:cs="Times New Roman"/>
          <w:snapToGrid w:val="0"/>
          <w:sz w:val="28"/>
          <w:szCs w:val="28"/>
        </w:rPr>
        <w:t>) человек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F70891">
        <w:rPr>
          <w:rFonts w:ascii="Times New Roman" w:hAnsi="Times New Roman" w:cs="Times New Roman"/>
          <w:snapToGrid w:val="0"/>
          <w:sz w:val="28"/>
          <w:szCs w:val="28"/>
        </w:rPr>
        <w:t xml:space="preserve"> (прилагается). </w:t>
      </w:r>
    </w:p>
    <w:p w14:paraId="14FB05C8" w14:textId="2404403E" w:rsidR="002D3636" w:rsidRDefault="002D3636" w:rsidP="002D3636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2. В</w:t>
      </w:r>
      <w:r w:rsidRPr="00F70891">
        <w:rPr>
          <w:rFonts w:ascii="Times New Roman" w:hAnsi="Times New Roman" w:cs="Times New Roman"/>
          <w:snapToGrid w:val="0"/>
          <w:sz w:val="28"/>
          <w:szCs w:val="28"/>
        </w:rPr>
        <w:t xml:space="preserve">ыдать уполномоченному представителю Тверского регионального отделения Политической партии ЛДПР – Либерально-демократической партии России копию заверенного списка кандидатов в депутаты Думы ЗАТО Солнечный </w:t>
      </w:r>
      <w:r>
        <w:rPr>
          <w:rFonts w:ascii="Times New Roman" w:hAnsi="Times New Roman" w:cs="Times New Roman"/>
          <w:snapToGrid w:val="0"/>
          <w:sz w:val="28"/>
          <w:szCs w:val="28"/>
        </w:rPr>
        <w:t>седьмого</w:t>
      </w:r>
      <w:r w:rsidRPr="00F70891">
        <w:rPr>
          <w:rFonts w:ascii="Times New Roman" w:hAnsi="Times New Roman" w:cs="Times New Roman"/>
          <w:snapToGrid w:val="0"/>
          <w:sz w:val="28"/>
          <w:szCs w:val="28"/>
        </w:rPr>
        <w:t xml:space="preserve"> созыва, выдвинутых Тверским региональным отделением Политической партии ЛДПР – Либерально-демократической партии России по многом</w:t>
      </w:r>
      <w:r>
        <w:rPr>
          <w:rFonts w:ascii="Times New Roman" w:hAnsi="Times New Roman" w:cs="Times New Roman"/>
          <w:snapToGrid w:val="0"/>
          <w:sz w:val="28"/>
          <w:szCs w:val="28"/>
        </w:rPr>
        <w:t>андатному избирательному округу</w:t>
      </w:r>
      <w:r w:rsidRPr="00F70891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14:paraId="7D198200" w14:textId="543A4920" w:rsidR="002D3636" w:rsidRDefault="002D3636" w:rsidP="002D3636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3. </w:t>
      </w:r>
      <w:r w:rsidRPr="00F70891">
        <w:rPr>
          <w:rFonts w:ascii="Times New Roman" w:hAnsi="Times New Roman" w:cs="Times New Roman"/>
          <w:snapToGrid w:val="0"/>
          <w:sz w:val="28"/>
          <w:szCs w:val="28"/>
        </w:rPr>
        <w:t xml:space="preserve">Направить представленные в территориальную избирательную комиссию </w:t>
      </w:r>
      <w:r>
        <w:rPr>
          <w:rFonts w:ascii="Times New Roman" w:hAnsi="Times New Roman" w:cs="Times New Roman"/>
          <w:snapToGrid w:val="0"/>
          <w:sz w:val="28"/>
          <w:szCs w:val="28"/>
        </w:rPr>
        <w:t>ЗАТО Солнечный</w:t>
      </w:r>
      <w:r w:rsidRPr="00F70891">
        <w:rPr>
          <w:rFonts w:ascii="Times New Roman" w:hAnsi="Times New Roman" w:cs="Times New Roman"/>
          <w:snapToGrid w:val="0"/>
          <w:sz w:val="28"/>
          <w:szCs w:val="28"/>
        </w:rPr>
        <w:t xml:space="preserve"> сведения о кандидатах в депутаты Думы ЗАТО Солнечный </w:t>
      </w:r>
      <w:r>
        <w:rPr>
          <w:rFonts w:ascii="Times New Roman" w:hAnsi="Times New Roman" w:cs="Times New Roman"/>
          <w:snapToGrid w:val="0"/>
          <w:sz w:val="28"/>
          <w:szCs w:val="28"/>
        </w:rPr>
        <w:t>седьмого</w:t>
      </w:r>
      <w:r w:rsidRPr="00F70891">
        <w:rPr>
          <w:rFonts w:ascii="Times New Roman" w:hAnsi="Times New Roman" w:cs="Times New Roman"/>
          <w:snapToGrid w:val="0"/>
          <w:sz w:val="28"/>
          <w:szCs w:val="28"/>
        </w:rPr>
        <w:t xml:space="preserve"> созыва, выдвинутых Тверским региональным отделением Политической партии ЛДПР – Либерально-демократической партии России по многомандатному избирательному округу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F70891">
        <w:rPr>
          <w:rFonts w:ascii="Times New Roman" w:hAnsi="Times New Roman" w:cs="Times New Roman"/>
          <w:snapToGrid w:val="0"/>
          <w:sz w:val="28"/>
          <w:szCs w:val="28"/>
        </w:rPr>
        <w:t xml:space="preserve">в соответствующие органы для проверки их достоверности. </w:t>
      </w:r>
    </w:p>
    <w:p w14:paraId="569D2A9E" w14:textId="77777777" w:rsidR="002D3636" w:rsidRPr="00F70891" w:rsidRDefault="002D3636" w:rsidP="002D3636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4. </w:t>
      </w:r>
      <w:r w:rsidRPr="00F70891">
        <w:rPr>
          <w:rFonts w:ascii="Times New Roman" w:hAnsi="Times New Roman" w:cs="Times New Roman"/>
          <w:snapToGrid w:val="0"/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ЗАТО Солнечный </w:t>
      </w:r>
      <w:r w:rsidRPr="00F70891">
        <w:rPr>
          <w:rFonts w:ascii="Times New Roman" w:hAnsi="Times New Roman" w:cs="Times New Roman"/>
          <w:snapToGrid w:val="0"/>
          <w:sz w:val="28"/>
          <w:szCs w:val="28"/>
        </w:rPr>
        <w:t>в информационно-телекоммуникационной сети «Интернет».</w:t>
      </w:r>
    </w:p>
    <w:p w14:paraId="45299726" w14:textId="77777777" w:rsidR="00E805A9" w:rsidRPr="008C4785" w:rsidRDefault="00E805A9" w:rsidP="00E80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E805A9" w14:paraId="655E273C" w14:textId="77777777" w:rsidTr="007522A1">
        <w:tc>
          <w:tcPr>
            <w:tcW w:w="5529" w:type="dxa"/>
            <w:hideMark/>
          </w:tcPr>
          <w:p w14:paraId="6798619F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Председатель территориальной</w:t>
            </w:r>
          </w:p>
          <w:p w14:paraId="5BE60247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избирательной комиссии ЗАТО Солнечный   </w:t>
            </w:r>
          </w:p>
        </w:tc>
        <w:tc>
          <w:tcPr>
            <w:tcW w:w="3969" w:type="dxa"/>
            <w:vAlign w:val="bottom"/>
            <w:hideMark/>
          </w:tcPr>
          <w:p w14:paraId="21F23EC1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С.В. Аренсватова</w:t>
            </w:r>
          </w:p>
        </w:tc>
      </w:tr>
      <w:tr w:rsidR="00E805A9" w14:paraId="7B834217" w14:textId="77777777" w:rsidTr="007522A1">
        <w:trPr>
          <w:trHeight w:val="161"/>
        </w:trPr>
        <w:tc>
          <w:tcPr>
            <w:tcW w:w="5529" w:type="dxa"/>
            <w:hideMark/>
          </w:tcPr>
          <w:p w14:paraId="681420AE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Секретарь территориальной</w:t>
            </w:r>
          </w:p>
          <w:p w14:paraId="6736A506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избирательной комиссии ЗАТО Солнечный</w:t>
            </w:r>
          </w:p>
        </w:tc>
        <w:tc>
          <w:tcPr>
            <w:tcW w:w="3969" w:type="dxa"/>
            <w:vAlign w:val="bottom"/>
            <w:hideMark/>
          </w:tcPr>
          <w:p w14:paraId="3665D403" w14:textId="77777777" w:rsidR="00E805A9" w:rsidRDefault="00E805A9" w:rsidP="007522A1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О.Ю.Спирова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</w:t>
            </w:r>
          </w:p>
        </w:tc>
      </w:tr>
    </w:tbl>
    <w:p w14:paraId="758B65BD" w14:textId="77777777" w:rsidR="00E805A9" w:rsidRPr="00517C50" w:rsidRDefault="00E805A9" w:rsidP="00E80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CAE763" w14:textId="77777777" w:rsidR="00517C50" w:rsidRDefault="00517C50" w:rsidP="00517C50">
      <w:pPr>
        <w:tabs>
          <w:tab w:val="left" w:pos="195"/>
          <w:tab w:val="center" w:pos="4677"/>
        </w:tabs>
      </w:pPr>
      <w:r>
        <w:tab/>
      </w:r>
    </w:p>
    <w:p w14:paraId="1DBF1A8B" w14:textId="77777777" w:rsidR="002D3636" w:rsidRDefault="002D3636" w:rsidP="00517C50">
      <w:pPr>
        <w:tabs>
          <w:tab w:val="left" w:pos="195"/>
          <w:tab w:val="center" w:pos="4677"/>
        </w:tabs>
        <w:sectPr w:rsidR="002D36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2D3636" w14:paraId="73EF134F" w14:textId="77777777" w:rsidTr="003831F5">
        <w:tc>
          <w:tcPr>
            <w:tcW w:w="4785" w:type="dxa"/>
          </w:tcPr>
          <w:p w14:paraId="5C30B88D" w14:textId="77777777" w:rsidR="002D3636" w:rsidRPr="00E805A9" w:rsidRDefault="002D3636" w:rsidP="003831F5">
            <w:pPr>
              <w:tabs>
                <w:tab w:val="left" w:pos="1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805A9">
              <w:rPr>
                <w:rFonts w:ascii="Times New Roman" w:hAnsi="Times New Roman" w:cs="Times New Roman"/>
              </w:rPr>
              <w:lastRenderedPageBreak/>
              <w:t>ЗАВЕРЕН</w:t>
            </w:r>
          </w:p>
          <w:p w14:paraId="5424E3B2" w14:textId="77777777" w:rsidR="002D3636" w:rsidRPr="00E805A9" w:rsidRDefault="002D3636" w:rsidP="003831F5">
            <w:pPr>
              <w:tabs>
                <w:tab w:val="left" w:pos="1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805A9">
              <w:rPr>
                <w:rFonts w:ascii="Times New Roman" w:hAnsi="Times New Roman" w:cs="Times New Roman"/>
              </w:rPr>
              <w:t xml:space="preserve">территориальной избирательной комиссией </w:t>
            </w:r>
            <w:r>
              <w:rPr>
                <w:rFonts w:ascii="Times New Roman" w:hAnsi="Times New Roman" w:cs="Times New Roman"/>
              </w:rPr>
              <w:t>ЗАТО Солнечный</w:t>
            </w:r>
          </w:p>
          <w:p w14:paraId="264001C7" w14:textId="23287BAC" w:rsidR="002D3636" w:rsidRPr="00E805A9" w:rsidRDefault="002D3636" w:rsidP="003831F5">
            <w:pPr>
              <w:tabs>
                <w:tab w:val="left" w:pos="19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июля 2025</w:t>
            </w:r>
            <w:r w:rsidRPr="00E805A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786" w:type="dxa"/>
          </w:tcPr>
          <w:p w14:paraId="0090E82B" w14:textId="77777777" w:rsidR="002D3636" w:rsidRPr="00E805A9" w:rsidRDefault="002D3636" w:rsidP="003831F5">
            <w:pPr>
              <w:tabs>
                <w:tab w:val="left" w:pos="195"/>
                <w:tab w:val="center" w:pos="4677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05A9">
              <w:rPr>
                <w:rFonts w:ascii="Times New Roman" w:hAnsi="Times New Roman" w:cs="Times New Roman"/>
              </w:rPr>
              <w:t>Приложение</w:t>
            </w:r>
          </w:p>
          <w:p w14:paraId="522767ED" w14:textId="77777777" w:rsidR="002D3636" w:rsidRPr="00E805A9" w:rsidRDefault="002D3636" w:rsidP="003831F5">
            <w:pPr>
              <w:tabs>
                <w:tab w:val="left" w:pos="195"/>
                <w:tab w:val="center" w:pos="4677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05A9">
              <w:rPr>
                <w:rFonts w:ascii="Times New Roman" w:hAnsi="Times New Roman" w:cs="Times New Roman"/>
              </w:rPr>
              <w:t xml:space="preserve">к постановлению </w:t>
            </w:r>
          </w:p>
          <w:p w14:paraId="4CCAD2AE" w14:textId="77777777" w:rsidR="002D3636" w:rsidRPr="00E805A9" w:rsidRDefault="002D3636" w:rsidP="003831F5">
            <w:pPr>
              <w:tabs>
                <w:tab w:val="left" w:pos="195"/>
                <w:tab w:val="center" w:pos="4677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05A9">
              <w:rPr>
                <w:rFonts w:ascii="Times New Roman" w:hAnsi="Times New Roman" w:cs="Times New Roman"/>
              </w:rPr>
              <w:t xml:space="preserve">территориальной избирательной комиссии </w:t>
            </w:r>
            <w:r>
              <w:rPr>
                <w:rFonts w:ascii="Times New Roman" w:hAnsi="Times New Roman" w:cs="Times New Roman"/>
              </w:rPr>
              <w:t>ЗАТО Солнечный</w:t>
            </w:r>
          </w:p>
          <w:p w14:paraId="1C012B83" w14:textId="57538A52" w:rsidR="002D3636" w:rsidRPr="00E805A9" w:rsidRDefault="002D3636" w:rsidP="003831F5">
            <w:pPr>
              <w:tabs>
                <w:tab w:val="left" w:pos="195"/>
                <w:tab w:val="center" w:pos="4677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805A9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18</w:t>
            </w:r>
            <w:r w:rsidRPr="00E805A9">
              <w:rPr>
                <w:rFonts w:ascii="Times New Roman" w:hAnsi="Times New Roman" w:cs="Times New Roman"/>
              </w:rPr>
              <w:t xml:space="preserve"> июля 20</w:t>
            </w:r>
            <w:r>
              <w:rPr>
                <w:rFonts w:ascii="Times New Roman" w:hAnsi="Times New Roman" w:cs="Times New Roman"/>
              </w:rPr>
              <w:t>25</w:t>
            </w:r>
            <w:r w:rsidRPr="00E805A9">
              <w:rPr>
                <w:rFonts w:ascii="Times New Roman" w:hAnsi="Times New Roman" w:cs="Times New Roman"/>
              </w:rPr>
              <w:t xml:space="preserve"> г. №</w:t>
            </w:r>
            <w:r>
              <w:rPr>
                <w:rFonts w:ascii="Times New Roman" w:hAnsi="Times New Roman" w:cs="Times New Roman"/>
              </w:rPr>
              <w:t>26/98</w:t>
            </w:r>
            <w:r w:rsidRPr="00E805A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14:paraId="35C4ABEB" w14:textId="77777777" w:rsidR="002D3636" w:rsidRDefault="002D3636" w:rsidP="002D3636">
      <w:pPr>
        <w:tabs>
          <w:tab w:val="left" w:pos="195"/>
          <w:tab w:val="center" w:pos="4677"/>
        </w:tabs>
      </w:pPr>
    </w:p>
    <w:p w14:paraId="550437B4" w14:textId="77777777" w:rsidR="002D3636" w:rsidRDefault="002D3636" w:rsidP="002D3636">
      <w:pPr>
        <w:tabs>
          <w:tab w:val="left" w:pos="195"/>
          <w:tab w:val="center" w:pos="4677"/>
        </w:tabs>
      </w:pPr>
    </w:p>
    <w:p w14:paraId="1DD9CC5C" w14:textId="77777777" w:rsidR="002D3636" w:rsidRPr="004C039B" w:rsidRDefault="002D3636" w:rsidP="002D3636">
      <w:pPr>
        <w:pStyle w:val="5"/>
        <w:keepNext w:val="0"/>
        <w:autoSpaceDE/>
        <w:outlineLvl w:val="9"/>
        <w:rPr>
          <w:b/>
          <w:bCs/>
          <w:color w:val="000000"/>
          <w:lang w:val="ru-RU"/>
        </w:rPr>
      </w:pPr>
      <w:r w:rsidRPr="004C039B">
        <w:rPr>
          <w:b/>
          <w:bCs/>
          <w:color w:val="000000"/>
          <w:lang w:val="ru-RU"/>
        </w:rPr>
        <w:t>СПИСОК</w:t>
      </w:r>
    </w:p>
    <w:p w14:paraId="4781A257" w14:textId="67ADEBBD" w:rsidR="002D3636" w:rsidRPr="004C039B" w:rsidRDefault="002D3636" w:rsidP="002D3636">
      <w:pPr>
        <w:pStyle w:val="5"/>
        <w:keepNext w:val="0"/>
        <w:autoSpaceDE/>
        <w:outlineLvl w:val="9"/>
        <w:rPr>
          <w:b/>
          <w:bCs/>
          <w:color w:val="000000"/>
          <w:lang w:val="ru-RU"/>
        </w:rPr>
      </w:pPr>
      <w:r w:rsidRPr="004C039B">
        <w:rPr>
          <w:b/>
          <w:bCs/>
          <w:color w:val="000000"/>
          <w:lang w:val="ru-RU"/>
        </w:rPr>
        <w:t xml:space="preserve">кандидатов в депутаты Думы ЗАТО Солнечный </w:t>
      </w:r>
      <w:r>
        <w:rPr>
          <w:b/>
          <w:bCs/>
          <w:color w:val="000000"/>
          <w:lang w:val="ru-RU"/>
        </w:rPr>
        <w:t>седьм</w:t>
      </w:r>
      <w:r w:rsidRPr="004C039B">
        <w:rPr>
          <w:b/>
          <w:bCs/>
          <w:color w:val="000000"/>
          <w:lang w:val="ru-RU"/>
        </w:rPr>
        <w:t>ого созыва,</w:t>
      </w:r>
    </w:p>
    <w:p w14:paraId="533DB0EE" w14:textId="77777777" w:rsidR="002D3636" w:rsidRPr="001C4562" w:rsidRDefault="002D3636" w:rsidP="002D3636">
      <w:pPr>
        <w:pStyle w:val="5"/>
        <w:keepNext w:val="0"/>
        <w:autoSpaceDE/>
        <w:outlineLvl w:val="9"/>
        <w:rPr>
          <w:b/>
          <w:bCs/>
          <w:color w:val="000000"/>
          <w:lang w:val="ru-RU"/>
        </w:rPr>
      </w:pPr>
      <w:r w:rsidRPr="00AD2889">
        <w:rPr>
          <w:b/>
          <w:bCs/>
          <w:lang w:val="ru-RU"/>
        </w:rPr>
        <w:t>выдвинутых</w:t>
      </w:r>
      <w:r w:rsidRPr="00AD2889">
        <w:rPr>
          <w:b/>
          <w:sz w:val="24"/>
          <w:szCs w:val="24"/>
          <w:lang w:val="ru-RU"/>
        </w:rPr>
        <w:t xml:space="preserve"> </w:t>
      </w:r>
      <w:r w:rsidRPr="001C4562">
        <w:rPr>
          <w:b/>
          <w:bCs/>
          <w:color w:val="000000"/>
          <w:lang w:val="ru-RU"/>
        </w:rPr>
        <w:t>Тверским региональным отделением Политической партии ЛДПР – Либерально-демократической партии России</w:t>
      </w:r>
    </w:p>
    <w:p w14:paraId="00B985B0" w14:textId="77777777" w:rsidR="002D3636" w:rsidRDefault="002D3636" w:rsidP="002D3636">
      <w:pPr>
        <w:pStyle w:val="5"/>
        <w:keepNext w:val="0"/>
        <w:autoSpaceDE/>
        <w:outlineLvl w:val="9"/>
        <w:rPr>
          <w:b/>
          <w:bCs/>
          <w:color w:val="00000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7"/>
      </w:tblGrid>
      <w:tr w:rsidR="002D3636" w:rsidRPr="00C841DB" w14:paraId="0890ACF8" w14:textId="77777777" w:rsidTr="003831F5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14:paraId="684A61A4" w14:textId="415C6B6C" w:rsidR="002D3636" w:rsidRPr="0034213D" w:rsidRDefault="002D3636" w:rsidP="003831F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039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934BB">
              <w:rPr>
                <w:rFonts w:ascii="Times New Roman" w:hAnsi="Times New Roman" w:cs="Times New Roman"/>
                <w:sz w:val="28"/>
                <w:szCs w:val="28"/>
              </w:rPr>
              <w:t>Хохлов Дмитрий Евгень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евич</w:t>
            </w:r>
            <w:r w:rsidRPr="0034213D">
              <w:rPr>
                <w:rFonts w:ascii="Times New Roman" w:hAnsi="Times New Roman" w:cs="Times New Roman"/>
                <w:sz w:val="28"/>
                <w:szCs w:val="28"/>
              </w:rPr>
              <w:t xml:space="preserve">, дата рождения – </w:t>
            </w:r>
            <w:r w:rsidR="00D934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42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34BB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  <w:r w:rsidR="00D934BB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Pr="0034213D">
              <w:rPr>
                <w:rFonts w:ascii="Times New Roman" w:hAnsi="Times New Roman" w:cs="Times New Roman"/>
                <w:sz w:val="28"/>
                <w:szCs w:val="28"/>
              </w:rPr>
              <w:t xml:space="preserve"> года, место 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213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34BB">
              <w:rPr>
                <w:rFonts w:ascii="Times New Roman" w:hAnsi="Times New Roman" w:cs="Times New Roman"/>
                <w:sz w:val="28"/>
                <w:szCs w:val="28"/>
              </w:rPr>
              <w:t>гор. Конаково Твер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 обл.</w:t>
            </w:r>
            <w:r w:rsidRPr="0034213D">
              <w:rPr>
                <w:rFonts w:ascii="Times New Roman" w:hAnsi="Times New Roman" w:cs="Times New Roman"/>
                <w:sz w:val="28"/>
                <w:szCs w:val="28"/>
              </w:rPr>
              <w:t xml:space="preserve">, адрес места жительства – Тверская область, </w:t>
            </w:r>
            <w:r w:rsidR="00D934BB">
              <w:rPr>
                <w:rFonts w:ascii="Times New Roman" w:hAnsi="Times New Roman" w:cs="Times New Roman"/>
                <w:sz w:val="28"/>
                <w:szCs w:val="28"/>
              </w:rPr>
              <w:t>гор. Конаково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88D17DB" w14:textId="77777777" w:rsidR="002D3636" w:rsidRPr="00C54776" w:rsidRDefault="002D3636" w:rsidP="002D3636">
      <w:pPr>
        <w:tabs>
          <w:tab w:val="left" w:pos="0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14:paraId="261BB82D" w14:textId="77777777" w:rsidR="00517C50" w:rsidRDefault="00517C50" w:rsidP="00517C50">
      <w:pPr>
        <w:tabs>
          <w:tab w:val="left" w:pos="195"/>
          <w:tab w:val="center" w:pos="4677"/>
        </w:tabs>
      </w:pPr>
    </w:p>
    <w:sectPr w:rsidR="00517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7BBF"/>
    <w:multiLevelType w:val="hybridMultilevel"/>
    <w:tmpl w:val="47D63816"/>
    <w:lvl w:ilvl="0" w:tplc="1B2A82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48624C"/>
    <w:multiLevelType w:val="hybridMultilevel"/>
    <w:tmpl w:val="8626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25EBC"/>
    <w:multiLevelType w:val="hybridMultilevel"/>
    <w:tmpl w:val="AE404624"/>
    <w:lvl w:ilvl="0" w:tplc="42C2702C">
      <w:start w:val="1"/>
      <w:numFmt w:val="decimal"/>
      <w:lvlText w:val="%1."/>
      <w:lvlJc w:val="left"/>
      <w:pPr>
        <w:ind w:left="2126" w:hanging="1275"/>
      </w:pPr>
      <w:rPr>
        <w:rFonts w:cstheme="minorBidi"/>
        <w:sz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7D75FFC"/>
    <w:multiLevelType w:val="hybridMultilevel"/>
    <w:tmpl w:val="B2CA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F277635"/>
    <w:multiLevelType w:val="hybridMultilevel"/>
    <w:tmpl w:val="4050D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58"/>
    <w:rsid w:val="001317BB"/>
    <w:rsid w:val="00262558"/>
    <w:rsid w:val="00285974"/>
    <w:rsid w:val="002D3636"/>
    <w:rsid w:val="0034213D"/>
    <w:rsid w:val="00370C4F"/>
    <w:rsid w:val="003848D2"/>
    <w:rsid w:val="004B42C5"/>
    <w:rsid w:val="004C039B"/>
    <w:rsid w:val="004E3804"/>
    <w:rsid w:val="00517C50"/>
    <w:rsid w:val="00641407"/>
    <w:rsid w:val="0075699F"/>
    <w:rsid w:val="007C2767"/>
    <w:rsid w:val="00847694"/>
    <w:rsid w:val="008C4785"/>
    <w:rsid w:val="00971F6F"/>
    <w:rsid w:val="00977165"/>
    <w:rsid w:val="009E0F0C"/>
    <w:rsid w:val="00B7524B"/>
    <w:rsid w:val="00B85BC8"/>
    <w:rsid w:val="00CD7EC2"/>
    <w:rsid w:val="00D7195D"/>
    <w:rsid w:val="00D934BB"/>
    <w:rsid w:val="00E0290F"/>
    <w:rsid w:val="00E37297"/>
    <w:rsid w:val="00E805A9"/>
    <w:rsid w:val="00EE0CC7"/>
    <w:rsid w:val="00F72704"/>
    <w:rsid w:val="00F73C7D"/>
    <w:rsid w:val="00F90B6D"/>
    <w:rsid w:val="00FA4EE2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B4FC"/>
  <w15:docId w15:val="{CD6CF33E-8A80-4774-9650-8EE25369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C7D"/>
  </w:style>
  <w:style w:type="paragraph" w:styleId="2">
    <w:name w:val="heading 2"/>
    <w:basedOn w:val="a"/>
    <w:next w:val="a"/>
    <w:link w:val="20"/>
    <w:qFormat/>
    <w:rsid w:val="00517C50"/>
    <w:pPr>
      <w:keepNext/>
      <w:spacing w:after="0" w:line="360" w:lineRule="auto"/>
      <w:ind w:firstLine="851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rsid w:val="009E0F0C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E0F0C"/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F73C7D"/>
    <w:pPr>
      <w:ind w:left="720"/>
      <w:contextualSpacing/>
    </w:pPr>
  </w:style>
  <w:style w:type="paragraph" w:customStyle="1" w:styleId="1">
    <w:name w:val="Обычный1"/>
    <w:rsid w:val="00F73C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7C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12-114-11">
    <w:name w:val="Текст 14-1.5.Стиль12-1.Текст14-11"/>
    <w:basedOn w:val="a"/>
    <w:rsid w:val="00517C50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аголовок 5"/>
    <w:basedOn w:val="a"/>
    <w:rsid w:val="00517C50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34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13D"/>
    <w:rPr>
      <w:rFonts w:ascii="Tahoma" w:hAnsi="Tahoma" w:cs="Tahoma"/>
      <w:sz w:val="16"/>
      <w:szCs w:val="16"/>
    </w:rPr>
  </w:style>
  <w:style w:type="paragraph" w:customStyle="1" w:styleId="14-15">
    <w:name w:val="14-15"/>
    <w:basedOn w:val="a"/>
    <w:rsid w:val="008C478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6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geha</cp:lastModifiedBy>
  <cp:revision>3</cp:revision>
  <cp:lastPrinted>2025-07-10T06:42:00Z</cp:lastPrinted>
  <dcterms:created xsi:type="dcterms:W3CDTF">2025-07-18T06:48:00Z</dcterms:created>
  <dcterms:modified xsi:type="dcterms:W3CDTF">2025-07-18T13:13:00Z</dcterms:modified>
</cp:coreProperties>
</file>