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1E93DE7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7A18ACAE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956656">
              <w:rPr>
                <w:bCs/>
                <w:sz w:val="28"/>
                <w:szCs w:val="28"/>
                <w:lang w:eastAsia="en-US"/>
              </w:rPr>
              <w:t>99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12E66BC9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9566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Козловой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Елены А</w:t>
      </w:r>
      <w:r w:rsidR="009566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натоль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евны</w:t>
      </w:r>
    </w:p>
    <w:p w14:paraId="73C74A13" w14:textId="6043C856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956656">
        <w:rPr>
          <w:rFonts w:ascii="Times New Roman" w:eastAsia="Calibri" w:hAnsi="Times New Roman" w:cs="Times New Roman"/>
          <w:sz w:val="28"/>
          <w:szCs w:val="28"/>
        </w:rPr>
        <w:t>Козловой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Елены А</w:t>
      </w:r>
      <w:r w:rsidR="00956656">
        <w:rPr>
          <w:rFonts w:ascii="Times New Roman" w:eastAsia="Calibri" w:hAnsi="Times New Roman" w:cs="Times New Roman"/>
          <w:sz w:val="28"/>
          <w:szCs w:val="28"/>
        </w:rPr>
        <w:t>натоль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евны, выдвинутой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01A43F69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956656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956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Козлову 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Елену А</w:t>
      </w:r>
      <w:r w:rsidR="009566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натоль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евну,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956656">
        <w:rPr>
          <w:rFonts w:ascii="Times New Roman" w:eastAsia="Calibri" w:hAnsi="Times New Roman" w:cs="Times New Roman"/>
          <w:sz w:val="28"/>
          <w:szCs w:val="28"/>
        </w:rPr>
        <w:t>82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956656">
        <w:rPr>
          <w:rFonts w:ascii="Times New Roman" w:eastAsia="Calibri" w:hAnsi="Times New Roman" w:cs="Times New Roman"/>
          <w:sz w:val="28"/>
          <w:szCs w:val="28"/>
        </w:rPr>
        <w:t xml:space="preserve">начальника бюро </w:t>
      </w:r>
      <w:r w:rsidR="00156FDA" w:rsidRPr="001E2357">
        <w:rPr>
          <w:rFonts w:ascii="Times New Roman" w:eastAsia="Calibri" w:hAnsi="Times New Roman" w:cs="Times New Roman"/>
          <w:sz w:val="28"/>
          <w:szCs w:val="28"/>
        </w:rPr>
        <w:t xml:space="preserve">филиала </w:t>
      </w:r>
      <w:proofErr w:type="gramStart"/>
      <w:r w:rsidR="00156FDA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156FDA" w:rsidRPr="001E23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156FDA" w:rsidRPr="001E2357">
        <w:rPr>
          <w:rFonts w:ascii="Times New Roman" w:eastAsia="Calibri" w:hAnsi="Times New Roman" w:cs="Times New Roman"/>
          <w:sz w:val="28"/>
          <w:szCs w:val="28"/>
        </w:rPr>
        <w:t>НПЦАП» - «Завод «Звезда</w:t>
      </w:r>
      <w:r w:rsidR="00156FDA">
        <w:rPr>
          <w:rFonts w:ascii="Times New Roman" w:eastAsia="Calibri" w:hAnsi="Times New Roman" w:cs="Times New Roman"/>
          <w:sz w:val="28"/>
          <w:szCs w:val="28"/>
        </w:rPr>
        <w:t>»,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члена Партии «ЕДИНАЯ РОССИЯ», выдвинутую местным отделением Партии «ЕДИНАЯ РОССИЯ» ЗАТО Солнечный.</w:t>
      </w:r>
    </w:p>
    <w:p w14:paraId="21F3DF2D" w14:textId="7B19998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23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3C4E59B5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156FD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5907934C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156F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Козловой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Елене А</w:t>
      </w:r>
      <w:r w:rsidR="00156F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натоль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евне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1BE0E5EA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156FDA">
        <w:rPr>
          <w:rFonts w:ascii="Times New Roman" w:eastAsia="Calibri" w:hAnsi="Times New Roman" w:cs="Times New Roman"/>
          <w:sz w:val="28"/>
          <w:szCs w:val="28"/>
        </w:rPr>
        <w:t>Козловой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Е.А.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517C50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56FDA"/>
    <w:rsid w:val="00262558"/>
    <w:rsid w:val="00285974"/>
    <w:rsid w:val="002D363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75699F"/>
    <w:rsid w:val="007C2767"/>
    <w:rsid w:val="007D6A80"/>
    <w:rsid w:val="00847694"/>
    <w:rsid w:val="008C4785"/>
    <w:rsid w:val="00956656"/>
    <w:rsid w:val="00971F6F"/>
    <w:rsid w:val="00977165"/>
    <w:rsid w:val="009E0F0C"/>
    <w:rsid w:val="00B62282"/>
    <w:rsid w:val="00B7524B"/>
    <w:rsid w:val="00B85BC8"/>
    <w:rsid w:val="00CD7EC2"/>
    <w:rsid w:val="00D7195D"/>
    <w:rsid w:val="00D934BB"/>
    <w:rsid w:val="00E0290F"/>
    <w:rsid w:val="00E37297"/>
    <w:rsid w:val="00E805A9"/>
    <w:rsid w:val="00EE0CC7"/>
    <w:rsid w:val="00F24981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2025-07-10T06:42:00Z</cp:lastPrinted>
  <dcterms:created xsi:type="dcterms:W3CDTF">2025-07-23T06:30:00Z</dcterms:created>
  <dcterms:modified xsi:type="dcterms:W3CDTF">2025-07-23T06:42:00Z</dcterms:modified>
</cp:coreProperties>
</file>